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8204CB" w14:textId="71208704" w:rsidR="00A538B5" w:rsidRPr="00A538B5" w:rsidRDefault="006D67F4" w:rsidP="00B322FB">
      <w:pPr>
        <w:pBdr>
          <w:bottom w:val="single" w:sz="4" w:space="1" w:color="auto"/>
        </w:pBdr>
        <w:tabs>
          <w:tab w:val="right" w:pos="9026"/>
        </w:tabs>
        <w:spacing w:after="160"/>
        <w:rPr>
          <w:rFonts w:ascii="Sylfaen" w:hAnsi="Sylfaen"/>
          <w:i/>
        </w:rPr>
      </w:pPr>
      <w:r>
        <w:rPr>
          <w:rFonts w:ascii="Sylfaen" w:hAnsi="Sylfaen"/>
          <w:i/>
        </w:rPr>
        <w:t>Research Article</w:t>
      </w:r>
      <w:r w:rsidR="00A538B5">
        <w:rPr>
          <w:rFonts w:ascii="Sylfaen" w:hAnsi="Sylfaen"/>
          <w:i/>
        </w:rPr>
        <w:tab/>
      </w:r>
    </w:p>
    <w:p w14:paraId="406C0E9A" w14:textId="3A05A971" w:rsidR="0020222F" w:rsidRPr="00545192" w:rsidRDefault="006D67F4" w:rsidP="00B322FB">
      <w:pPr>
        <w:spacing w:after="160" w:line="360" w:lineRule="auto"/>
        <w:rPr>
          <w:rFonts w:ascii="Sylfaen" w:eastAsiaTheme="majorEastAsia" w:hAnsi="Sylfaen" w:cstheme="majorBidi"/>
          <w:spacing w:val="-10"/>
          <w:kern w:val="28"/>
          <w:sz w:val="48"/>
          <w:szCs w:val="56"/>
        </w:rPr>
      </w:pPr>
      <w:bookmarkStart w:id="0" w:name="_GoBack"/>
      <w:r w:rsidRPr="00545192">
        <w:rPr>
          <w:rFonts w:ascii="Sylfaen" w:eastAsiaTheme="majorEastAsia" w:hAnsi="Sylfaen" w:cstheme="majorBidi"/>
          <w:spacing w:val="-10"/>
          <w:kern w:val="28"/>
          <w:sz w:val="48"/>
          <w:szCs w:val="56"/>
        </w:rPr>
        <w:t>Switzerland: Managing Multilingualism at the Societal Level</w:t>
      </w:r>
      <w:bookmarkEnd w:id="0"/>
    </w:p>
    <w:p w14:paraId="0736152B" w14:textId="3A96DDDF" w:rsidR="00240FC1" w:rsidRPr="00331418" w:rsidRDefault="006D67F4" w:rsidP="00B322FB">
      <w:pPr>
        <w:spacing w:after="160" w:line="360" w:lineRule="auto"/>
        <w:rPr>
          <w:rFonts w:ascii="Sylfaen" w:hAnsi="Sylfaen"/>
        </w:rPr>
      </w:pPr>
      <w:r>
        <w:rPr>
          <w:rFonts w:ascii="Sylfaen" w:hAnsi="Sylfaen"/>
        </w:rPr>
        <w:t xml:space="preserve">Berta </w:t>
      </w:r>
      <w:proofErr w:type="spellStart"/>
      <w:r>
        <w:rPr>
          <w:rFonts w:ascii="Sylfaen" w:hAnsi="Sylfaen"/>
        </w:rPr>
        <w:t>Badia</w:t>
      </w:r>
      <w:proofErr w:type="spellEnd"/>
      <w:r>
        <w:rPr>
          <w:rFonts w:ascii="Sylfaen" w:hAnsi="Sylfaen"/>
        </w:rPr>
        <w:t xml:space="preserve"> Barrera</w:t>
      </w:r>
    </w:p>
    <w:p w14:paraId="2A35EB5D" w14:textId="3B1B0097" w:rsidR="002B247D" w:rsidRPr="00331418" w:rsidRDefault="002B247D" w:rsidP="00B322FB">
      <w:pPr>
        <w:spacing w:after="160" w:line="360" w:lineRule="auto"/>
        <w:rPr>
          <w:rFonts w:ascii="Sylfaen" w:hAnsi="Sylfaen"/>
        </w:rPr>
      </w:pPr>
      <w:r w:rsidRPr="00331418">
        <w:rPr>
          <w:rFonts w:ascii="Sylfaen" w:hAnsi="Sylfaen"/>
        </w:rPr>
        <w:t>University of Essex</w:t>
      </w:r>
      <w:r w:rsidR="00744BF0">
        <w:rPr>
          <w:rFonts w:ascii="Sylfaen" w:hAnsi="Sylfaen"/>
        </w:rPr>
        <w:pict w14:anchorId="03B1286F">
          <v:rect id="_x0000_i1025" style="width:0;height:1.5pt" o:hralign="center" o:hrstd="t" o:hr="t" fillcolor="#a0a0a0" stroked="f"/>
        </w:pict>
      </w:r>
    </w:p>
    <w:p w14:paraId="42AE1F70" w14:textId="44BF30BC" w:rsidR="00240FC1" w:rsidRPr="00ED039A" w:rsidRDefault="00331418" w:rsidP="00C34E81">
      <w:pPr>
        <w:pStyle w:val="Heading1"/>
      </w:pPr>
      <w:r w:rsidRPr="00ED039A">
        <w:t>Abstract</w:t>
      </w:r>
    </w:p>
    <w:p w14:paraId="7111DB1F" w14:textId="07E4EAF3" w:rsidR="006D67F4" w:rsidRPr="00F43D4B" w:rsidRDefault="006D67F4" w:rsidP="006D67F4">
      <w:pPr>
        <w:spacing w:line="360" w:lineRule="auto"/>
        <w:ind w:left="567" w:right="992"/>
        <w:jc w:val="both"/>
        <w:rPr>
          <w:rFonts w:ascii="Sylfaen" w:hAnsi="Sylfaen"/>
        </w:rPr>
      </w:pPr>
      <w:r w:rsidRPr="00F43D4B">
        <w:rPr>
          <w:rFonts w:ascii="Sylfaen" w:hAnsi="Sylfaen"/>
          <w:shd w:val="clear" w:color="auto" w:fill="FFFFFF"/>
        </w:rPr>
        <w:t>Switzerland is one of the most linguistically diverse countries in Western Europe, in which four national languages coexist: German, French, Italian and Romansch. This paper demonstrates how Switzerland has been a successful case of managing a multilingual situation within a modern European state. There have been four main factors as to why Switzerland has managed to prevent conflict and achieve a stable linguistic situation;</w:t>
      </w:r>
      <w:r w:rsidRPr="00F43D4B">
        <w:rPr>
          <w:rFonts w:ascii="Sylfaen" w:hAnsi="Sylfaen"/>
          <w:color w:val="444444"/>
          <w:shd w:val="clear" w:color="auto" w:fill="FFFFFF"/>
        </w:rPr>
        <w:t xml:space="preserve"> </w:t>
      </w:r>
      <w:r w:rsidRPr="00F43D4B">
        <w:rPr>
          <w:rFonts w:ascii="Sylfaen" w:hAnsi="Sylfaen"/>
        </w:rPr>
        <w:t xml:space="preserve">crosscutting religious and socioeconomic divisions, political recognition of language equality at the federal level, decentralised federalism and cantonal autonomy, and political accommodation and power sharing (Schmid, 2001). </w:t>
      </w:r>
    </w:p>
    <w:p w14:paraId="55102A46" w14:textId="77777777" w:rsidR="006D67F4" w:rsidRPr="00F43D4B" w:rsidRDefault="006D67F4" w:rsidP="006D67F4">
      <w:pPr>
        <w:spacing w:line="360" w:lineRule="auto"/>
        <w:ind w:left="567" w:right="992"/>
        <w:jc w:val="both"/>
        <w:rPr>
          <w:rFonts w:ascii="Sylfaen" w:hAnsi="Sylfaen"/>
        </w:rPr>
      </w:pPr>
      <w:r w:rsidRPr="00F43D4B">
        <w:rPr>
          <w:rFonts w:ascii="Sylfaen" w:hAnsi="Sylfaen"/>
        </w:rPr>
        <w:t>However, even if Switzerland has achieved a great degree of linguistic cohesion and stability, some linguistic conflicts have arisen. The most critical period for Swiss linguistic unity was during the 20</w:t>
      </w:r>
      <w:r w:rsidRPr="00F43D4B">
        <w:rPr>
          <w:rFonts w:ascii="Sylfaen" w:hAnsi="Sylfaen"/>
          <w:vertAlign w:val="superscript"/>
        </w:rPr>
        <w:t>th</w:t>
      </w:r>
      <w:r w:rsidRPr="00F43D4B">
        <w:rPr>
          <w:rFonts w:ascii="Sylfaen" w:hAnsi="Sylfaen"/>
        </w:rPr>
        <w:t xml:space="preserve"> century, in which different conflictive episodes between the German Swiss and the French Swiss occurred at a political level, with several cultural and linguistic consequences. Despite some political and linguistic tensions, Switzerland has a strong cultural tradition of moderating social and linguistic conflicts and promoting stability, and the Swiss population as a whole highly value tolerance and mediation. </w:t>
      </w:r>
    </w:p>
    <w:p w14:paraId="5C827977" w14:textId="77777777" w:rsidR="004E77C0" w:rsidRPr="00C50186" w:rsidRDefault="004E77C0" w:rsidP="00355BD8">
      <w:pPr>
        <w:spacing w:after="0"/>
        <w:ind w:left="567" w:right="662"/>
        <w:contextualSpacing/>
        <w:jc w:val="both"/>
        <w:rPr>
          <w:rFonts w:ascii="Sylfaen" w:hAnsi="Sylfaen"/>
          <w:sz w:val="24"/>
          <w:szCs w:val="36"/>
        </w:rPr>
      </w:pPr>
    </w:p>
    <w:p w14:paraId="3EDF040D" w14:textId="57532E35" w:rsidR="002B247D" w:rsidRDefault="00240FC1" w:rsidP="00B322FB">
      <w:pPr>
        <w:spacing w:after="160" w:line="360" w:lineRule="auto"/>
        <w:rPr>
          <w:rFonts w:ascii="Sylfaen" w:hAnsi="Sylfaen"/>
        </w:rPr>
      </w:pPr>
      <w:r w:rsidRPr="00ED039A">
        <w:rPr>
          <w:rStyle w:val="Heading1Char"/>
        </w:rPr>
        <w:lastRenderedPageBreak/>
        <w:t>Keywords:</w:t>
      </w:r>
      <w:r w:rsidRPr="00331418">
        <w:rPr>
          <w:rFonts w:ascii="Sylfaen" w:hAnsi="Sylfaen"/>
        </w:rPr>
        <w:t xml:space="preserve">  </w:t>
      </w:r>
      <w:r w:rsidR="006D67F4" w:rsidRPr="006D67F4">
        <w:rPr>
          <w:rFonts w:ascii="Sylfaen" w:hAnsi="Sylfaen"/>
        </w:rPr>
        <w:t>Switzerland, Managing Multilingualism, Multilingualism, German, French, Italian, Romansch</w:t>
      </w:r>
    </w:p>
    <w:p w14:paraId="5036D463" w14:textId="5F4B06FD" w:rsidR="006D67F4" w:rsidRPr="006D67F4" w:rsidRDefault="006D67F4" w:rsidP="006D67F4">
      <w:pPr>
        <w:pStyle w:val="Heading1"/>
        <w:rPr>
          <w:rFonts w:eastAsia="Times New Roman"/>
          <w:lang w:eastAsia="es-ES"/>
        </w:rPr>
      </w:pPr>
      <w:r w:rsidRPr="006D67F4">
        <w:rPr>
          <w:rFonts w:eastAsia="Times New Roman"/>
          <w:lang w:eastAsia="es-ES"/>
        </w:rPr>
        <w:t>Introduction</w:t>
      </w:r>
    </w:p>
    <w:p w14:paraId="627EC6E9" w14:textId="77777777" w:rsidR="006D67F4" w:rsidRPr="006D67F4" w:rsidRDefault="006D67F4" w:rsidP="006D67F4">
      <w:pPr>
        <w:spacing w:after="0" w:line="360" w:lineRule="auto"/>
        <w:jc w:val="both"/>
        <w:rPr>
          <w:rFonts w:ascii="Sylfaen" w:eastAsia="Times New Roman" w:hAnsi="Sylfaen" w:cs="Times New Roman"/>
          <w:lang w:eastAsia="es-ES"/>
        </w:rPr>
      </w:pPr>
      <w:r w:rsidRPr="006D67F4">
        <w:rPr>
          <w:rFonts w:ascii="Sylfaen" w:eastAsia="Times New Roman" w:hAnsi="Sylfaen" w:cs="Times New Roman"/>
          <w:lang w:eastAsia="es-ES"/>
        </w:rPr>
        <w:t xml:space="preserve">In this </w:t>
      </w:r>
      <w:proofErr w:type="gramStart"/>
      <w:r w:rsidRPr="006D67F4">
        <w:rPr>
          <w:rFonts w:ascii="Sylfaen" w:eastAsia="Times New Roman" w:hAnsi="Sylfaen" w:cs="Times New Roman"/>
          <w:lang w:eastAsia="es-ES"/>
        </w:rPr>
        <w:t>article</w:t>
      </w:r>
      <w:proofErr w:type="gramEnd"/>
      <w:r w:rsidRPr="006D67F4">
        <w:rPr>
          <w:rFonts w:ascii="Sylfaen" w:eastAsia="Times New Roman" w:hAnsi="Sylfaen" w:cs="Times New Roman"/>
          <w:lang w:eastAsia="es-ES"/>
        </w:rPr>
        <w:t xml:space="preserve"> I will discuss how Switzerland has successfully managed multilingualism at the societal level. According to Hoffmann (1991, p. 157), “multilingualism comes about when speakers of different languages are brought together within the same political entity”. In my discussion, I will look at the coexistence of German, French, Italian and Romansch within the political entity of Switzerland. Firstly, I will provide a brief introduction about the current sociolinguistic situation in Switzerland. Secondly, I will examine the history of the nation formation of Switzerland, in order to understand how the country came to have its current multilingual nature. Then, in the next section, I will discuss the reasons why Switzerland has been successful in managing multilingualism, as well as the linguistic conflicts and tensions that have existed in this nation. </w:t>
      </w:r>
    </w:p>
    <w:p w14:paraId="34A1B688" w14:textId="580500BB" w:rsidR="006D67F4" w:rsidRPr="006D67F4" w:rsidRDefault="006D67F4" w:rsidP="006D67F4">
      <w:pPr>
        <w:tabs>
          <w:tab w:val="left" w:pos="1860"/>
        </w:tabs>
        <w:spacing w:after="0" w:line="360" w:lineRule="auto"/>
        <w:jc w:val="both"/>
        <w:rPr>
          <w:rFonts w:ascii="Sylfaen" w:eastAsia="Times New Roman" w:hAnsi="Sylfaen" w:cs="Times New Roman"/>
          <w:lang w:eastAsia="es-ES"/>
        </w:rPr>
      </w:pPr>
    </w:p>
    <w:p w14:paraId="62ED9254" w14:textId="5C57F21F" w:rsidR="006D67F4" w:rsidRPr="006D67F4" w:rsidRDefault="006D67F4" w:rsidP="006D67F4">
      <w:pPr>
        <w:pStyle w:val="Heading1"/>
        <w:rPr>
          <w:rFonts w:eastAsia="Times New Roman"/>
          <w:lang w:eastAsia="es-ES"/>
        </w:rPr>
      </w:pPr>
      <w:r w:rsidRPr="006D67F4">
        <w:rPr>
          <w:rFonts w:eastAsia="Times New Roman"/>
          <w:lang w:eastAsia="es-ES"/>
        </w:rPr>
        <w:t>Switzerland: A Multilingual Nation</w:t>
      </w:r>
    </w:p>
    <w:p w14:paraId="4F1382F9" w14:textId="77777777" w:rsidR="006D67F4" w:rsidRPr="006D67F4" w:rsidRDefault="006D67F4" w:rsidP="006D67F4">
      <w:pPr>
        <w:spacing w:after="0" w:line="360" w:lineRule="auto"/>
        <w:jc w:val="both"/>
        <w:rPr>
          <w:rFonts w:ascii="Sylfaen" w:eastAsia="Times New Roman" w:hAnsi="Sylfaen" w:cs="Times New Roman"/>
          <w:lang w:eastAsia="es-ES"/>
        </w:rPr>
      </w:pPr>
      <w:r w:rsidRPr="006D67F4">
        <w:rPr>
          <w:rFonts w:ascii="Sylfaen" w:eastAsia="Times New Roman" w:hAnsi="Sylfaen" w:cs="Times New Roman"/>
          <w:lang w:eastAsia="es-ES"/>
        </w:rPr>
        <w:t xml:space="preserve">Despite being a relatively small country (approximately 7.5 million inhabitants), Switzerland is one of the most linguistically diverse countries in Western Europe, hosting four national languages: German, French, Italian and Romansch. German </w:t>
      </w:r>
      <w:proofErr w:type="gramStart"/>
      <w:r w:rsidRPr="006D67F4">
        <w:rPr>
          <w:rFonts w:ascii="Sylfaen" w:eastAsia="Times New Roman" w:hAnsi="Sylfaen" w:cs="Times New Roman"/>
          <w:lang w:eastAsia="es-ES"/>
        </w:rPr>
        <w:t>is spoken</w:t>
      </w:r>
      <w:proofErr w:type="gramEnd"/>
      <w:r w:rsidRPr="006D67F4">
        <w:rPr>
          <w:rFonts w:ascii="Sylfaen" w:eastAsia="Times New Roman" w:hAnsi="Sylfaen" w:cs="Times New Roman"/>
          <w:lang w:eastAsia="es-ES"/>
        </w:rPr>
        <w:t xml:space="preserve"> by around 70% of the Swiss population, French by approximately 2%, Italian by less than 10% and Romansch by less than 1% of the population. The Swiss Confederation has twenty-three cantons. Since Switzerland follows the principle of territorial </w:t>
      </w:r>
      <w:proofErr w:type="spellStart"/>
      <w:r w:rsidRPr="006D67F4">
        <w:rPr>
          <w:rFonts w:ascii="Sylfaen" w:eastAsia="Times New Roman" w:hAnsi="Sylfaen" w:cs="Times New Roman"/>
          <w:lang w:eastAsia="es-ES"/>
        </w:rPr>
        <w:t>monolingualism</w:t>
      </w:r>
      <w:proofErr w:type="spellEnd"/>
      <w:r w:rsidRPr="006D67F4">
        <w:rPr>
          <w:rFonts w:ascii="Sylfaen" w:eastAsia="Times New Roman" w:hAnsi="Sylfaen" w:cs="Times New Roman"/>
          <w:lang w:eastAsia="es-ES"/>
        </w:rPr>
        <w:t xml:space="preserve">, each canton is linguistically autonomous. Most cantons are monolingual (with sixteen German-speaking cantons and four French-speaking cantons), whilst a few cantons are bilingual German/French (Bern, Fribourg and Valais), the canton of Ticino is </w:t>
      </w:r>
      <w:proofErr w:type="gramStart"/>
      <w:r w:rsidRPr="006D67F4">
        <w:rPr>
          <w:rFonts w:ascii="Sylfaen" w:eastAsia="Times New Roman" w:hAnsi="Sylfaen" w:cs="Times New Roman"/>
          <w:lang w:eastAsia="es-ES"/>
        </w:rPr>
        <w:t>Italian-speaking</w:t>
      </w:r>
      <w:proofErr w:type="gramEnd"/>
      <w:r w:rsidRPr="006D67F4">
        <w:rPr>
          <w:rFonts w:ascii="Sylfaen" w:eastAsia="Times New Roman" w:hAnsi="Sylfaen" w:cs="Times New Roman"/>
          <w:lang w:eastAsia="es-ES"/>
        </w:rPr>
        <w:t xml:space="preserve"> and the canton Graubünden or Grisons is the only trilingual canton, in which Romansch, German and Italian are spoken (Hoffmann, 1991).</w:t>
      </w:r>
    </w:p>
    <w:p w14:paraId="3A9457DC" w14:textId="77777777" w:rsidR="006D67F4" w:rsidRPr="006D67F4" w:rsidRDefault="006D67F4" w:rsidP="006D67F4">
      <w:pPr>
        <w:spacing w:after="0" w:line="360" w:lineRule="auto"/>
        <w:jc w:val="both"/>
        <w:rPr>
          <w:rFonts w:ascii="Sylfaen" w:eastAsia="Times New Roman" w:hAnsi="Sylfaen" w:cs="Times New Roman"/>
          <w:lang w:eastAsia="es-ES"/>
        </w:rPr>
      </w:pPr>
    </w:p>
    <w:p w14:paraId="67FB5EBF" w14:textId="77777777" w:rsidR="006D67F4" w:rsidRPr="006D67F4" w:rsidRDefault="006D67F4" w:rsidP="006D67F4">
      <w:pPr>
        <w:spacing w:after="0" w:line="360" w:lineRule="auto"/>
        <w:jc w:val="both"/>
        <w:rPr>
          <w:rFonts w:ascii="Sylfaen" w:eastAsia="Times New Roman" w:hAnsi="Sylfaen" w:cs="Times New Roman"/>
          <w:lang w:eastAsia="es-ES"/>
        </w:rPr>
      </w:pPr>
      <w:r w:rsidRPr="006D67F4">
        <w:rPr>
          <w:rFonts w:ascii="Sylfaen" w:eastAsia="Times New Roman" w:hAnsi="Sylfaen" w:cs="Times New Roman"/>
          <w:lang w:eastAsia="es-ES"/>
        </w:rPr>
        <w:t xml:space="preserve">Therefore, by far, German </w:t>
      </w:r>
      <w:proofErr w:type="gramStart"/>
      <w:r w:rsidRPr="006D67F4">
        <w:rPr>
          <w:rFonts w:ascii="Sylfaen" w:eastAsia="Times New Roman" w:hAnsi="Sylfaen" w:cs="Times New Roman"/>
          <w:lang w:eastAsia="es-ES"/>
        </w:rPr>
        <w:t>is used</w:t>
      </w:r>
      <w:proofErr w:type="gramEnd"/>
      <w:r w:rsidRPr="006D67F4">
        <w:rPr>
          <w:rFonts w:ascii="Sylfaen" w:eastAsia="Times New Roman" w:hAnsi="Sylfaen" w:cs="Times New Roman"/>
          <w:lang w:eastAsia="es-ES"/>
        </w:rPr>
        <w:t xml:space="preserve"> in the largest geographical area and has the largest number of speakers. However, to make linguistic matters more complex, in Switzerland, German speakers use Swiss-German dialects in their everyday informal communication, which differ from city to city. Standard German, or “High German”, </w:t>
      </w:r>
      <w:proofErr w:type="gramStart"/>
      <w:r w:rsidRPr="006D67F4">
        <w:rPr>
          <w:rFonts w:ascii="Sylfaen" w:eastAsia="Times New Roman" w:hAnsi="Sylfaen" w:cs="Times New Roman"/>
          <w:lang w:eastAsia="es-ES"/>
        </w:rPr>
        <w:t>is only used</w:t>
      </w:r>
      <w:proofErr w:type="gramEnd"/>
      <w:r w:rsidRPr="006D67F4">
        <w:rPr>
          <w:rFonts w:ascii="Sylfaen" w:eastAsia="Times New Roman" w:hAnsi="Sylfaen" w:cs="Times New Roman"/>
          <w:lang w:eastAsia="es-ES"/>
        </w:rPr>
        <w:t xml:space="preserve"> in the written and formal sphere. Therefore, </w:t>
      </w:r>
      <w:r w:rsidRPr="006D67F4">
        <w:rPr>
          <w:rFonts w:ascii="Sylfaen" w:eastAsia="Times New Roman" w:hAnsi="Sylfaen" w:cs="Times New Roman"/>
          <w:lang w:eastAsia="es-ES"/>
        </w:rPr>
        <w:lastRenderedPageBreak/>
        <w:t xml:space="preserve">within Switzerland exists a </w:t>
      </w:r>
      <w:proofErr w:type="spellStart"/>
      <w:r w:rsidRPr="006D67F4">
        <w:rPr>
          <w:rFonts w:ascii="Sylfaen" w:eastAsia="Times New Roman" w:hAnsi="Sylfaen" w:cs="Times New Roman"/>
          <w:lang w:eastAsia="es-ES"/>
        </w:rPr>
        <w:t>diglossic</w:t>
      </w:r>
      <w:proofErr w:type="spellEnd"/>
      <w:r w:rsidRPr="006D67F4">
        <w:rPr>
          <w:rFonts w:ascii="Sylfaen" w:eastAsia="Times New Roman" w:hAnsi="Sylfaen" w:cs="Times New Roman"/>
          <w:lang w:eastAsia="es-ES"/>
        </w:rPr>
        <w:t xml:space="preserve"> situation between High German and local Swiss German dialects (Russ, 1994)</w:t>
      </w:r>
      <w:proofErr w:type="gramStart"/>
      <w:r w:rsidRPr="006D67F4">
        <w:rPr>
          <w:rFonts w:ascii="Sylfaen" w:eastAsia="Times New Roman" w:hAnsi="Sylfaen" w:cs="Times New Roman"/>
          <w:lang w:eastAsia="es-ES"/>
        </w:rPr>
        <w:t>.</w:t>
      </w:r>
      <w:proofErr w:type="gramEnd"/>
      <w:r w:rsidRPr="006D67F4">
        <w:rPr>
          <w:rFonts w:ascii="Sylfaen" w:eastAsia="Times New Roman" w:hAnsi="Sylfaen" w:cs="Times New Roman"/>
          <w:lang w:eastAsia="es-ES"/>
        </w:rPr>
        <w:t xml:space="preserve"> </w:t>
      </w:r>
    </w:p>
    <w:p w14:paraId="316EBEB2" w14:textId="77777777" w:rsidR="006D67F4" w:rsidRPr="006D67F4" w:rsidRDefault="006D67F4" w:rsidP="006D67F4">
      <w:pPr>
        <w:spacing w:after="0" w:line="360" w:lineRule="auto"/>
        <w:jc w:val="both"/>
        <w:rPr>
          <w:rFonts w:ascii="Sylfaen" w:eastAsia="Times New Roman" w:hAnsi="Sylfaen" w:cs="Times New Roman"/>
          <w:lang w:eastAsia="es-ES"/>
        </w:rPr>
      </w:pPr>
    </w:p>
    <w:p w14:paraId="51D60587" w14:textId="3EEE2381" w:rsidR="006D67F4" w:rsidRDefault="006D67F4" w:rsidP="006D67F4">
      <w:pPr>
        <w:spacing w:after="0" w:line="360" w:lineRule="auto"/>
        <w:jc w:val="both"/>
        <w:rPr>
          <w:rFonts w:ascii="Sylfaen" w:eastAsia="Times New Roman" w:hAnsi="Sylfaen" w:cs="Times New Roman"/>
          <w:lang w:eastAsia="es-ES"/>
        </w:rPr>
      </w:pPr>
      <w:r w:rsidRPr="006D67F4">
        <w:rPr>
          <w:rFonts w:ascii="Sylfaen" w:eastAsia="Times New Roman" w:hAnsi="Sylfaen" w:cs="Times New Roman"/>
          <w:lang w:eastAsia="es-ES"/>
        </w:rPr>
        <w:t xml:space="preserve">According to Clyne (1995), Standard German is used in the National Parliament (together with French, Italian and Romansch), in secondary and higher education, within the media (written press, radio and television), formal church services (liturgy and sermons) and in worldwide fiction literature. Local Swiss German dialects </w:t>
      </w:r>
      <w:proofErr w:type="gramStart"/>
      <w:r w:rsidRPr="006D67F4">
        <w:rPr>
          <w:rFonts w:ascii="Sylfaen" w:eastAsia="Times New Roman" w:hAnsi="Sylfaen" w:cs="Times New Roman"/>
          <w:lang w:eastAsia="es-ES"/>
        </w:rPr>
        <w:t>are traditionally used</w:t>
      </w:r>
      <w:proofErr w:type="gramEnd"/>
      <w:r w:rsidRPr="006D67F4">
        <w:rPr>
          <w:rFonts w:ascii="Sylfaen" w:eastAsia="Times New Roman" w:hAnsi="Sylfaen" w:cs="Times New Roman"/>
          <w:lang w:eastAsia="es-ES"/>
        </w:rPr>
        <w:t xml:space="preserve"> in some cantonal parliaments, early primary education and some fiction literature. However, the use of dialects has increased in the past few years throughout the media. For instance, recently, local Swiss German dialects </w:t>
      </w:r>
      <w:proofErr w:type="gramStart"/>
      <w:r w:rsidRPr="006D67F4">
        <w:rPr>
          <w:rFonts w:ascii="Sylfaen" w:eastAsia="Times New Roman" w:hAnsi="Sylfaen" w:cs="Times New Roman"/>
          <w:lang w:eastAsia="es-ES"/>
        </w:rPr>
        <w:t>can be heard</w:t>
      </w:r>
      <w:proofErr w:type="gramEnd"/>
      <w:r w:rsidRPr="006D67F4">
        <w:rPr>
          <w:rFonts w:ascii="Sylfaen" w:eastAsia="Times New Roman" w:hAnsi="Sylfaen" w:cs="Times New Roman"/>
          <w:lang w:eastAsia="es-ES"/>
        </w:rPr>
        <w:t xml:space="preserve"> on the radio and TV in women’s, children’s and sports programmes, as well as during live interviews and talk and game shows. Further use of said dialect </w:t>
      </w:r>
      <w:proofErr w:type="gramStart"/>
      <w:r w:rsidRPr="006D67F4">
        <w:rPr>
          <w:rFonts w:ascii="Sylfaen" w:eastAsia="Times New Roman" w:hAnsi="Sylfaen" w:cs="Times New Roman"/>
          <w:lang w:eastAsia="es-ES"/>
        </w:rPr>
        <w:t>can be heard</w:t>
      </w:r>
      <w:proofErr w:type="gramEnd"/>
      <w:r w:rsidRPr="006D67F4">
        <w:rPr>
          <w:rFonts w:ascii="Sylfaen" w:eastAsia="Times New Roman" w:hAnsi="Sylfaen" w:cs="Times New Roman"/>
          <w:lang w:eastAsia="es-ES"/>
        </w:rPr>
        <w:t xml:space="preserve"> during weddings, informal evening church services, working groups and practical classes in secondary and higher education, and in some advertisements. </w:t>
      </w:r>
    </w:p>
    <w:p w14:paraId="50D4E4A7" w14:textId="77777777" w:rsidR="006D67F4" w:rsidRPr="006D67F4" w:rsidRDefault="006D67F4" w:rsidP="006D67F4">
      <w:pPr>
        <w:spacing w:after="0" w:line="360" w:lineRule="auto"/>
        <w:jc w:val="both"/>
        <w:rPr>
          <w:rFonts w:ascii="Sylfaen" w:eastAsia="Times New Roman" w:hAnsi="Sylfaen" w:cs="Times New Roman"/>
          <w:lang w:eastAsia="es-ES"/>
        </w:rPr>
      </w:pPr>
    </w:p>
    <w:p w14:paraId="5F6573F6" w14:textId="1254BDE0" w:rsidR="006D67F4" w:rsidRPr="006D67F4" w:rsidRDefault="006D67F4" w:rsidP="006D67F4">
      <w:pPr>
        <w:pStyle w:val="Heading1"/>
        <w:rPr>
          <w:rFonts w:eastAsia="Times New Roman"/>
          <w:lang w:eastAsia="es-ES"/>
        </w:rPr>
      </w:pPr>
      <w:r w:rsidRPr="006D67F4">
        <w:rPr>
          <w:rFonts w:eastAsia="Times New Roman"/>
          <w:lang w:eastAsia="es-ES"/>
        </w:rPr>
        <w:t>The Rise of Multilingualism in Switzerland: Historic Overview</w:t>
      </w:r>
    </w:p>
    <w:p w14:paraId="76D6C92E" w14:textId="6E5DF8ED" w:rsidR="006D67F4" w:rsidRPr="006D67F4" w:rsidRDefault="006D67F4" w:rsidP="006D67F4">
      <w:pPr>
        <w:pStyle w:val="Heading2"/>
      </w:pPr>
      <w:r w:rsidRPr="006D67F4">
        <w:t>Original Confederation of thirteen cantons</w:t>
      </w:r>
    </w:p>
    <w:p w14:paraId="28F0F1B5" w14:textId="77777777" w:rsidR="006D67F4" w:rsidRPr="006D67F4" w:rsidRDefault="006D67F4" w:rsidP="006D67F4">
      <w:pPr>
        <w:spacing w:after="0" w:line="360" w:lineRule="auto"/>
        <w:jc w:val="both"/>
        <w:rPr>
          <w:rFonts w:ascii="Sylfaen" w:eastAsia="Times New Roman" w:hAnsi="Sylfaen" w:cs="Times New Roman"/>
          <w:lang w:eastAsia="es-ES"/>
        </w:rPr>
      </w:pPr>
      <w:r w:rsidRPr="006D67F4">
        <w:rPr>
          <w:rFonts w:ascii="Sylfaen" w:eastAsia="Times New Roman" w:hAnsi="Sylfaen" w:cs="Times New Roman"/>
          <w:lang w:eastAsia="es-ES"/>
        </w:rPr>
        <w:t xml:space="preserve">In </w:t>
      </w:r>
      <w:proofErr w:type="gramStart"/>
      <w:r w:rsidRPr="006D67F4">
        <w:rPr>
          <w:rFonts w:ascii="Sylfaen" w:eastAsia="Times New Roman" w:hAnsi="Sylfaen" w:cs="Times New Roman"/>
          <w:lang w:eastAsia="es-ES"/>
        </w:rPr>
        <w:t>1291</w:t>
      </w:r>
      <w:proofErr w:type="gramEnd"/>
      <w:r w:rsidRPr="006D67F4">
        <w:rPr>
          <w:rFonts w:ascii="Sylfaen" w:eastAsia="Times New Roman" w:hAnsi="Sylfaen" w:cs="Times New Roman"/>
          <w:lang w:eastAsia="es-ES"/>
        </w:rPr>
        <w:t xml:space="preserve"> the three mountain cantons of Uri, Schwyz and </w:t>
      </w:r>
      <w:proofErr w:type="spellStart"/>
      <w:r w:rsidRPr="006D67F4">
        <w:rPr>
          <w:rFonts w:ascii="Sylfaen" w:eastAsia="Times New Roman" w:hAnsi="Sylfaen" w:cs="Times New Roman"/>
          <w:lang w:eastAsia="es-ES"/>
        </w:rPr>
        <w:t>Underwalden</w:t>
      </w:r>
      <w:proofErr w:type="spellEnd"/>
      <w:r w:rsidRPr="006D67F4">
        <w:rPr>
          <w:rFonts w:ascii="Sylfaen" w:eastAsia="Times New Roman" w:hAnsi="Sylfaen" w:cs="Times New Roman"/>
          <w:lang w:eastAsia="es-ES"/>
        </w:rPr>
        <w:t xml:space="preserve"> formed a defensive alliance, which gradually increased in size until 1513 when it stood as a group of thirteen cantons. This confederation </w:t>
      </w:r>
      <w:proofErr w:type="gramStart"/>
      <w:r w:rsidRPr="006D67F4">
        <w:rPr>
          <w:rFonts w:ascii="Sylfaen" w:eastAsia="Times New Roman" w:hAnsi="Sylfaen" w:cs="Times New Roman"/>
          <w:lang w:eastAsia="es-ES"/>
        </w:rPr>
        <w:t>was primarily bound</w:t>
      </w:r>
      <w:proofErr w:type="gramEnd"/>
      <w:r w:rsidRPr="006D67F4">
        <w:rPr>
          <w:rFonts w:ascii="Sylfaen" w:eastAsia="Times New Roman" w:hAnsi="Sylfaen" w:cs="Times New Roman"/>
          <w:lang w:eastAsia="es-ES"/>
        </w:rPr>
        <w:t xml:space="preserve"> together as a system of military alliances, and so central institutions did not develop at the time. The Confederation was mainly </w:t>
      </w:r>
      <w:proofErr w:type="gramStart"/>
      <w:r w:rsidRPr="006D67F4">
        <w:rPr>
          <w:rFonts w:ascii="Sylfaen" w:eastAsia="Times New Roman" w:hAnsi="Sylfaen" w:cs="Times New Roman"/>
          <w:lang w:eastAsia="es-ES"/>
        </w:rPr>
        <w:t>German-speaking</w:t>
      </w:r>
      <w:proofErr w:type="gramEnd"/>
      <w:r w:rsidRPr="006D67F4">
        <w:rPr>
          <w:rFonts w:ascii="Sylfaen" w:eastAsia="Times New Roman" w:hAnsi="Sylfaen" w:cs="Times New Roman"/>
          <w:lang w:eastAsia="es-ES"/>
        </w:rPr>
        <w:t xml:space="preserve"> (only the canton of Fribourg had a significant French-speaking population) and German remained its only official language until 1798. German was the only official language since the birth of the Swiss state and for the consecutive five centuries thereafter, there is no history of linguistic conflict between language groups before the 19</w:t>
      </w:r>
      <w:r w:rsidRPr="006D67F4">
        <w:rPr>
          <w:rFonts w:ascii="Sylfaen" w:eastAsia="Times New Roman" w:hAnsi="Sylfaen" w:cs="Times New Roman"/>
          <w:vertAlign w:val="superscript"/>
          <w:lang w:eastAsia="es-ES"/>
        </w:rPr>
        <w:t>th</w:t>
      </w:r>
      <w:r w:rsidRPr="006D67F4">
        <w:rPr>
          <w:rFonts w:ascii="Sylfaen" w:eastAsia="Times New Roman" w:hAnsi="Sylfaen" w:cs="Times New Roman"/>
          <w:lang w:eastAsia="es-ES"/>
        </w:rPr>
        <w:t xml:space="preserve"> century (Schmid, 2001).</w:t>
      </w:r>
    </w:p>
    <w:p w14:paraId="3E757A4E" w14:textId="77777777" w:rsidR="006D67F4" w:rsidRPr="006D67F4" w:rsidRDefault="006D67F4" w:rsidP="006D67F4">
      <w:pPr>
        <w:spacing w:after="0" w:line="360" w:lineRule="auto"/>
        <w:jc w:val="both"/>
        <w:rPr>
          <w:rFonts w:ascii="Sylfaen" w:eastAsia="Times New Roman" w:hAnsi="Sylfaen" w:cs="Times New Roman"/>
          <w:lang w:eastAsia="es-ES"/>
        </w:rPr>
      </w:pPr>
    </w:p>
    <w:p w14:paraId="3BE1DC1A" w14:textId="77777777" w:rsidR="006D67F4" w:rsidRPr="006D67F4" w:rsidRDefault="006D67F4" w:rsidP="006D67F4">
      <w:pPr>
        <w:spacing w:after="0" w:line="360" w:lineRule="auto"/>
        <w:jc w:val="both"/>
        <w:rPr>
          <w:rFonts w:ascii="Sylfaen" w:eastAsia="Times New Roman" w:hAnsi="Sylfaen" w:cs="Times New Roman"/>
          <w:lang w:eastAsia="es-ES"/>
        </w:rPr>
      </w:pPr>
      <w:r w:rsidRPr="006D67F4">
        <w:rPr>
          <w:rFonts w:ascii="Sylfaen" w:eastAsia="Times New Roman" w:hAnsi="Sylfaen" w:cs="Times New Roman"/>
          <w:lang w:eastAsia="es-ES"/>
        </w:rPr>
        <w:t>From the 16</w:t>
      </w:r>
      <w:r w:rsidRPr="006D67F4">
        <w:rPr>
          <w:rFonts w:ascii="Sylfaen" w:eastAsia="Times New Roman" w:hAnsi="Sylfaen" w:cs="Times New Roman"/>
          <w:vertAlign w:val="superscript"/>
          <w:lang w:eastAsia="es-ES"/>
        </w:rPr>
        <w:t>th</w:t>
      </w:r>
      <w:r w:rsidRPr="006D67F4">
        <w:rPr>
          <w:rFonts w:ascii="Sylfaen" w:eastAsia="Times New Roman" w:hAnsi="Sylfaen" w:cs="Times New Roman"/>
          <w:lang w:eastAsia="es-ES"/>
        </w:rPr>
        <w:t xml:space="preserve"> century onwards, the Confederation affiliated with French, Italian and Romansch speakers. However, these subject territories, which were associated as allies of the Confederation, did not obtain equality with the thirteen cantons of the original Confederation until much later. According to McRae (1983), it is important to highlight that respect for local autonomy and </w:t>
      </w:r>
      <w:proofErr w:type="gramStart"/>
      <w:r w:rsidRPr="006D67F4">
        <w:rPr>
          <w:rFonts w:ascii="Sylfaen" w:eastAsia="Times New Roman" w:hAnsi="Sylfaen" w:cs="Times New Roman"/>
          <w:lang w:eastAsia="es-ES"/>
        </w:rPr>
        <w:lastRenderedPageBreak/>
        <w:t>linguistic</w:t>
      </w:r>
      <w:proofErr w:type="gramEnd"/>
      <w:r w:rsidRPr="006D67F4">
        <w:rPr>
          <w:rFonts w:ascii="Sylfaen" w:eastAsia="Times New Roman" w:hAnsi="Sylfaen" w:cs="Times New Roman"/>
          <w:lang w:eastAsia="es-ES"/>
        </w:rPr>
        <w:t xml:space="preserve"> diversity was a crucial factor in attracting the allegiance of the French, Italian and Romansch-speaking subordinate areas.</w:t>
      </w:r>
    </w:p>
    <w:p w14:paraId="62C59C26" w14:textId="77777777" w:rsidR="006D67F4" w:rsidRPr="006D67F4" w:rsidRDefault="006D67F4" w:rsidP="006D67F4">
      <w:pPr>
        <w:spacing w:after="0" w:line="360" w:lineRule="auto"/>
        <w:jc w:val="both"/>
        <w:rPr>
          <w:rFonts w:ascii="Sylfaen" w:eastAsia="Times New Roman" w:hAnsi="Sylfaen" w:cs="Times New Roman"/>
          <w:lang w:eastAsia="es-ES"/>
        </w:rPr>
      </w:pPr>
    </w:p>
    <w:p w14:paraId="07646048" w14:textId="35A3F796" w:rsidR="006D67F4" w:rsidRPr="006D67F4" w:rsidRDefault="006D67F4" w:rsidP="006D67F4">
      <w:pPr>
        <w:pStyle w:val="Heading2"/>
      </w:pPr>
      <w:r w:rsidRPr="006D67F4">
        <w:t>French invasion and the creation of the Helvetic Republic</w:t>
      </w:r>
    </w:p>
    <w:p w14:paraId="30CE5311" w14:textId="77777777" w:rsidR="006D67F4" w:rsidRPr="006D67F4" w:rsidRDefault="006D67F4" w:rsidP="006D67F4">
      <w:pPr>
        <w:spacing w:after="0" w:line="360" w:lineRule="auto"/>
        <w:jc w:val="both"/>
        <w:rPr>
          <w:rFonts w:ascii="Sylfaen" w:eastAsia="Times New Roman" w:hAnsi="Sylfaen" w:cs="Times New Roman"/>
          <w:lang w:eastAsia="es-ES"/>
        </w:rPr>
      </w:pPr>
      <w:r w:rsidRPr="006D67F4">
        <w:rPr>
          <w:rFonts w:ascii="Sylfaen" w:eastAsia="Times New Roman" w:hAnsi="Sylfaen" w:cs="Times New Roman"/>
          <w:lang w:eastAsia="es-ES"/>
        </w:rPr>
        <w:t xml:space="preserve">In </w:t>
      </w:r>
      <w:proofErr w:type="gramStart"/>
      <w:r w:rsidRPr="006D67F4">
        <w:rPr>
          <w:rFonts w:ascii="Sylfaen" w:eastAsia="Times New Roman" w:hAnsi="Sylfaen" w:cs="Times New Roman"/>
          <w:lang w:eastAsia="es-ES"/>
        </w:rPr>
        <w:t>1798</w:t>
      </w:r>
      <w:proofErr w:type="gramEnd"/>
      <w:r w:rsidRPr="006D67F4">
        <w:rPr>
          <w:rFonts w:ascii="Sylfaen" w:eastAsia="Times New Roman" w:hAnsi="Sylfaen" w:cs="Times New Roman"/>
          <w:lang w:eastAsia="es-ES"/>
        </w:rPr>
        <w:t xml:space="preserve"> the French army invaded Switzerland, and the original Confederation of thirteen cantons was abolished by the French and was replaced by the Helvetic Republic. Despite opposition from the Swiss, the French established a system of centralisation and authoritarian executive power, transforming Switzerland into a modern state. As Schmid (2001) states, the constitution of 1798 abolished the old feudal privileges and established equality for the individuals and territories. The French and Italian districts </w:t>
      </w:r>
      <w:proofErr w:type="gramStart"/>
      <w:r w:rsidRPr="006D67F4">
        <w:rPr>
          <w:rFonts w:ascii="Sylfaen" w:eastAsia="Times New Roman" w:hAnsi="Sylfaen" w:cs="Times New Roman"/>
          <w:lang w:eastAsia="es-ES"/>
        </w:rPr>
        <w:t>were raised</w:t>
      </w:r>
      <w:proofErr w:type="gramEnd"/>
      <w:r w:rsidRPr="006D67F4">
        <w:rPr>
          <w:rFonts w:ascii="Sylfaen" w:eastAsia="Times New Roman" w:hAnsi="Sylfaen" w:cs="Times New Roman"/>
          <w:lang w:eastAsia="es-ES"/>
        </w:rPr>
        <w:t xml:space="preserve"> to the status of cantons with equal rights, forming the foundations of multilingual Switzerland.</w:t>
      </w:r>
    </w:p>
    <w:p w14:paraId="765593C1" w14:textId="77777777" w:rsidR="006D67F4" w:rsidRPr="006D67F4" w:rsidRDefault="006D67F4" w:rsidP="006D67F4">
      <w:pPr>
        <w:spacing w:after="0" w:line="360" w:lineRule="auto"/>
        <w:jc w:val="both"/>
        <w:rPr>
          <w:rFonts w:ascii="Sylfaen" w:eastAsia="Times New Roman" w:hAnsi="Sylfaen" w:cs="Times New Roman"/>
          <w:lang w:eastAsia="es-ES"/>
        </w:rPr>
      </w:pPr>
    </w:p>
    <w:p w14:paraId="4C12587C" w14:textId="77777777" w:rsidR="006D67F4" w:rsidRPr="006D67F4" w:rsidRDefault="006D67F4" w:rsidP="006D67F4">
      <w:pPr>
        <w:spacing w:after="0" w:line="360" w:lineRule="auto"/>
        <w:jc w:val="both"/>
        <w:rPr>
          <w:rFonts w:ascii="Sylfaen" w:eastAsia="Times New Roman" w:hAnsi="Sylfaen" w:cs="Times New Roman"/>
          <w:lang w:eastAsia="es-ES"/>
        </w:rPr>
      </w:pPr>
      <w:r w:rsidRPr="006D67F4">
        <w:rPr>
          <w:rFonts w:ascii="Sylfaen" w:eastAsia="Times New Roman" w:hAnsi="Sylfaen" w:cs="Times New Roman"/>
          <w:lang w:eastAsia="es-ES"/>
        </w:rPr>
        <w:t xml:space="preserve">However, the Swiss citizens revolted against centralisation and uniformity of the state, instead wanting their local autonomy back. In 1803, thanks to Napoleon’s intervention and mediation, each canton </w:t>
      </w:r>
      <w:proofErr w:type="gramStart"/>
      <w:r w:rsidRPr="006D67F4">
        <w:rPr>
          <w:rFonts w:ascii="Sylfaen" w:eastAsia="Times New Roman" w:hAnsi="Sylfaen" w:cs="Times New Roman"/>
          <w:lang w:eastAsia="es-ES"/>
        </w:rPr>
        <w:t>was restored</w:t>
      </w:r>
      <w:proofErr w:type="gramEnd"/>
      <w:r w:rsidRPr="006D67F4">
        <w:rPr>
          <w:rFonts w:ascii="Sylfaen" w:eastAsia="Times New Roman" w:hAnsi="Sylfaen" w:cs="Times New Roman"/>
          <w:lang w:eastAsia="es-ES"/>
        </w:rPr>
        <w:t xml:space="preserve"> to its own government and a new constitution was passed. In the 1803 constitution, the linguistic equality of 1789 was maintained and more cantons were added, totalling nineteen (Schmid, 2001). As Schmid (2001, p. 126) contends, it is ironic that “a foreign power was instrumental in producing a multilingual Switzerland with secured boundaries and a sense of identity separate from its invader”.</w:t>
      </w:r>
    </w:p>
    <w:p w14:paraId="76D9732C" w14:textId="77777777" w:rsidR="006D67F4" w:rsidRPr="006D67F4" w:rsidRDefault="006D67F4" w:rsidP="006D67F4">
      <w:pPr>
        <w:spacing w:after="0" w:line="360" w:lineRule="auto"/>
        <w:jc w:val="both"/>
        <w:rPr>
          <w:rFonts w:ascii="Sylfaen" w:eastAsia="Times New Roman" w:hAnsi="Sylfaen" w:cs="Times New Roman"/>
          <w:lang w:eastAsia="es-ES"/>
        </w:rPr>
      </w:pPr>
    </w:p>
    <w:p w14:paraId="7EF4C252" w14:textId="600B896D" w:rsidR="006D67F4" w:rsidRPr="006D67F4" w:rsidRDefault="006D67F4" w:rsidP="006D67F4">
      <w:pPr>
        <w:pStyle w:val="Heading2"/>
      </w:pPr>
      <w:r w:rsidRPr="006D67F4">
        <w:t>Modern Switzerland</w:t>
      </w:r>
    </w:p>
    <w:p w14:paraId="0ECFB708" w14:textId="77777777" w:rsidR="006D67F4" w:rsidRPr="006D67F4" w:rsidRDefault="006D67F4" w:rsidP="006D67F4">
      <w:pPr>
        <w:spacing w:after="0" w:line="360" w:lineRule="auto"/>
        <w:jc w:val="both"/>
        <w:rPr>
          <w:rFonts w:ascii="Sylfaen" w:eastAsia="Times New Roman" w:hAnsi="Sylfaen" w:cs="Times New Roman"/>
          <w:lang w:eastAsia="es-ES"/>
        </w:rPr>
      </w:pPr>
      <w:r w:rsidRPr="006D67F4">
        <w:rPr>
          <w:rFonts w:ascii="Sylfaen" w:eastAsia="Times New Roman" w:hAnsi="Sylfaen" w:cs="Times New Roman"/>
          <w:lang w:eastAsia="es-ES"/>
        </w:rPr>
        <w:t xml:space="preserve">In </w:t>
      </w:r>
      <w:smartTag w:uri="urn:schemas-microsoft-com:office:smarttags" w:element="metricconverter">
        <w:smartTagPr>
          <w:attr w:name="ProductID" w:val="1848, a"/>
        </w:smartTagPr>
        <w:r w:rsidRPr="006D67F4">
          <w:rPr>
            <w:rFonts w:ascii="Sylfaen" w:eastAsia="Times New Roman" w:hAnsi="Sylfaen" w:cs="Times New Roman"/>
            <w:lang w:eastAsia="es-ES"/>
          </w:rPr>
          <w:t>1848, a</w:t>
        </w:r>
      </w:smartTag>
      <w:r w:rsidRPr="006D67F4">
        <w:rPr>
          <w:rFonts w:ascii="Sylfaen" w:eastAsia="Times New Roman" w:hAnsi="Sylfaen" w:cs="Times New Roman"/>
          <w:lang w:eastAsia="es-ES"/>
        </w:rPr>
        <w:t xml:space="preserve"> new constitution </w:t>
      </w:r>
      <w:proofErr w:type="gramStart"/>
      <w:r w:rsidRPr="006D67F4">
        <w:rPr>
          <w:rFonts w:ascii="Sylfaen" w:eastAsia="Times New Roman" w:hAnsi="Sylfaen" w:cs="Times New Roman"/>
          <w:lang w:eastAsia="es-ES"/>
        </w:rPr>
        <w:t>was passed</w:t>
      </w:r>
      <w:proofErr w:type="gramEnd"/>
      <w:r w:rsidRPr="006D67F4">
        <w:rPr>
          <w:rFonts w:ascii="Sylfaen" w:eastAsia="Times New Roman" w:hAnsi="Sylfaen" w:cs="Times New Roman"/>
          <w:lang w:eastAsia="es-ES"/>
        </w:rPr>
        <w:t xml:space="preserve"> which, in its basic aspects, remains as the constitution of Switzerland today. It recognised the multilingual nature of the country by declaring that German, French and Italian were the national languages of Switzerland (McRae, 1983). In 1938, article 116 of the constitution </w:t>
      </w:r>
      <w:proofErr w:type="gramStart"/>
      <w:r w:rsidRPr="006D67F4">
        <w:rPr>
          <w:rFonts w:ascii="Sylfaen" w:eastAsia="Times New Roman" w:hAnsi="Sylfaen" w:cs="Times New Roman"/>
          <w:lang w:eastAsia="es-ES"/>
        </w:rPr>
        <w:t>was amended</w:t>
      </w:r>
      <w:proofErr w:type="gramEnd"/>
      <w:r w:rsidRPr="006D67F4">
        <w:rPr>
          <w:rFonts w:ascii="Sylfaen" w:eastAsia="Times New Roman" w:hAnsi="Sylfaen" w:cs="Times New Roman"/>
          <w:lang w:eastAsia="es-ES"/>
        </w:rPr>
        <w:t xml:space="preserve"> to include Romansch as the fourth national language in Switzerland. </w:t>
      </w:r>
      <w:proofErr w:type="gramStart"/>
      <w:r w:rsidRPr="006D67F4">
        <w:rPr>
          <w:rFonts w:ascii="Sylfaen" w:eastAsia="Times New Roman" w:hAnsi="Sylfaen" w:cs="Times New Roman"/>
          <w:lang w:eastAsia="es-ES"/>
        </w:rPr>
        <w:t>And</w:t>
      </w:r>
      <w:proofErr w:type="gramEnd"/>
      <w:r w:rsidRPr="006D67F4">
        <w:rPr>
          <w:rFonts w:ascii="Sylfaen" w:eastAsia="Times New Roman" w:hAnsi="Sylfaen" w:cs="Times New Roman"/>
          <w:lang w:eastAsia="es-ES"/>
        </w:rPr>
        <w:t xml:space="preserve"> some years later in </w:t>
      </w:r>
      <w:smartTag w:uri="urn:schemas-microsoft-com:office:smarttags" w:element="metricconverter">
        <w:smartTagPr>
          <w:attr w:name="ProductID" w:val="1996, a"/>
        </w:smartTagPr>
        <w:r w:rsidRPr="006D67F4">
          <w:rPr>
            <w:rFonts w:ascii="Sylfaen" w:eastAsia="Times New Roman" w:hAnsi="Sylfaen" w:cs="Times New Roman"/>
            <w:lang w:eastAsia="es-ES"/>
          </w:rPr>
          <w:t>1996, a</w:t>
        </w:r>
      </w:smartTag>
      <w:r w:rsidRPr="006D67F4">
        <w:rPr>
          <w:rFonts w:ascii="Sylfaen" w:eastAsia="Times New Roman" w:hAnsi="Sylfaen" w:cs="Times New Roman"/>
          <w:lang w:eastAsia="es-ES"/>
        </w:rPr>
        <w:t xml:space="preserve"> new language article for the Swiss constitution was approved by referendum. </w:t>
      </w:r>
    </w:p>
    <w:p w14:paraId="51AD6F78" w14:textId="77777777" w:rsidR="006D67F4" w:rsidRPr="006D67F4" w:rsidRDefault="006D67F4" w:rsidP="006D67F4">
      <w:pPr>
        <w:spacing w:after="0" w:line="360" w:lineRule="auto"/>
        <w:jc w:val="both"/>
        <w:rPr>
          <w:rFonts w:ascii="Sylfaen" w:eastAsia="Times New Roman" w:hAnsi="Sylfaen" w:cs="Times New Roman"/>
          <w:lang w:eastAsia="es-ES"/>
        </w:rPr>
      </w:pPr>
    </w:p>
    <w:p w14:paraId="059A25F7" w14:textId="77777777" w:rsidR="006D67F4" w:rsidRPr="006D67F4" w:rsidRDefault="006D67F4" w:rsidP="006D67F4">
      <w:pPr>
        <w:spacing w:after="0" w:line="360" w:lineRule="auto"/>
        <w:jc w:val="both"/>
        <w:rPr>
          <w:rFonts w:ascii="Sylfaen" w:eastAsia="Times New Roman" w:hAnsi="Sylfaen" w:cs="Times New Roman"/>
          <w:lang w:eastAsia="es-ES"/>
        </w:rPr>
      </w:pPr>
      <w:r w:rsidRPr="006D67F4">
        <w:rPr>
          <w:rFonts w:ascii="Sylfaen" w:eastAsia="Times New Roman" w:hAnsi="Sylfaen" w:cs="Times New Roman"/>
          <w:lang w:eastAsia="es-ES"/>
        </w:rPr>
        <w:t xml:space="preserve">This new article was important for two reasons. Firstly, it recognised Romansch as an official language, which meant that from that moment on, Romansch speakers could use their language when communicating with the federal government (although, Romansch was not recognised as </w:t>
      </w:r>
      <w:r w:rsidRPr="006D67F4">
        <w:rPr>
          <w:rFonts w:ascii="Sylfaen" w:eastAsia="Times New Roman" w:hAnsi="Sylfaen" w:cs="Times New Roman"/>
          <w:lang w:eastAsia="es-ES"/>
        </w:rPr>
        <w:lastRenderedPageBreak/>
        <w:t xml:space="preserve">having official status in the parliamentary, administrative and judicial spheres of the federal government). And secondly, the new article proposed federal measures to protect and promote the weaker language communities in Switzerland: the Italian-speaking communities of the Ticino canton and the Romansch-speaking communities of the Grisons canton (McRae, 1983).  </w:t>
      </w:r>
    </w:p>
    <w:p w14:paraId="05AF2045" w14:textId="77777777" w:rsidR="006D67F4" w:rsidRPr="006D67F4" w:rsidRDefault="006D67F4" w:rsidP="006D67F4">
      <w:pPr>
        <w:spacing w:after="0" w:line="360" w:lineRule="auto"/>
        <w:jc w:val="both"/>
        <w:rPr>
          <w:rFonts w:ascii="Sylfaen" w:eastAsia="Times New Roman" w:hAnsi="Sylfaen" w:cs="Times New Roman"/>
          <w:b/>
          <w:bCs/>
          <w:u w:val="single"/>
          <w:lang w:eastAsia="es-ES"/>
        </w:rPr>
      </w:pPr>
    </w:p>
    <w:p w14:paraId="2A7598A3" w14:textId="77777777" w:rsidR="006D67F4" w:rsidRPr="006D67F4" w:rsidRDefault="006D67F4" w:rsidP="006D67F4">
      <w:pPr>
        <w:spacing w:after="0" w:line="360" w:lineRule="auto"/>
        <w:jc w:val="both"/>
        <w:rPr>
          <w:rFonts w:ascii="Sylfaen" w:eastAsia="Times New Roman" w:hAnsi="Sylfaen" w:cs="Times New Roman"/>
          <w:b/>
          <w:bCs/>
          <w:lang w:eastAsia="es-ES"/>
        </w:rPr>
      </w:pPr>
      <w:r w:rsidRPr="006D67F4">
        <w:rPr>
          <w:rFonts w:ascii="Sylfaen" w:eastAsia="Times New Roman" w:hAnsi="Sylfaen" w:cs="Times New Roman"/>
          <w:b/>
          <w:bCs/>
          <w:lang w:eastAsia="es-ES"/>
        </w:rPr>
        <w:t>Linguistic Peace: Managing Conflict in Multilingual Switzerland</w:t>
      </w:r>
    </w:p>
    <w:p w14:paraId="7C6D6713" w14:textId="77777777" w:rsidR="006D67F4" w:rsidRPr="006D67F4" w:rsidRDefault="006D67F4" w:rsidP="006D67F4">
      <w:pPr>
        <w:spacing w:after="0" w:line="360" w:lineRule="auto"/>
        <w:jc w:val="both"/>
        <w:rPr>
          <w:rFonts w:ascii="Sylfaen" w:eastAsia="Times New Roman" w:hAnsi="Sylfaen" w:cs="Times New Roman"/>
          <w:lang w:eastAsia="es-ES"/>
        </w:rPr>
      </w:pPr>
    </w:p>
    <w:p w14:paraId="0C183725" w14:textId="77777777" w:rsidR="006D67F4" w:rsidRPr="006D67F4" w:rsidRDefault="006D67F4" w:rsidP="006D67F4">
      <w:pPr>
        <w:spacing w:after="0" w:line="360" w:lineRule="auto"/>
        <w:jc w:val="both"/>
        <w:rPr>
          <w:rFonts w:ascii="Sylfaen" w:eastAsia="Times New Roman" w:hAnsi="Sylfaen" w:cs="Times New Roman"/>
          <w:lang w:eastAsia="es-ES"/>
        </w:rPr>
      </w:pPr>
      <w:r w:rsidRPr="006D67F4">
        <w:rPr>
          <w:rFonts w:ascii="Sylfaen" w:eastAsia="Times New Roman" w:hAnsi="Sylfaen" w:cs="Times New Roman"/>
          <w:lang w:eastAsia="es-ES"/>
        </w:rPr>
        <w:t>So far, I have considered the evolution of Switzerland into a multilingual state. In this section, I will discuss how Switzerland has managed to achieve a stable linguistic situation. According to Schmid (2001), there are four major explanations for accommodating conflict in multilingual Switzerland: crosscutting religious and socioeconomic divisions, political recognition of language equality at the federal level, decentralised federalism and cantonal autonomy, and political accommodation and power sharing.</w:t>
      </w:r>
    </w:p>
    <w:p w14:paraId="18084802" w14:textId="77777777" w:rsidR="006D67F4" w:rsidRPr="006D67F4" w:rsidRDefault="006D67F4" w:rsidP="006D67F4">
      <w:pPr>
        <w:spacing w:after="0" w:line="360" w:lineRule="auto"/>
        <w:jc w:val="both"/>
        <w:rPr>
          <w:rFonts w:ascii="Sylfaen" w:eastAsia="Times New Roman" w:hAnsi="Sylfaen" w:cs="Times New Roman"/>
          <w:b/>
          <w:bCs/>
          <w:lang w:eastAsia="es-ES"/>
        </w:rPr>
      </w:pPr>
    </w:p>
    <w:p w14:paraId="101748D5" w14:textId="17E5A584" w:rsidR="006D67F4" w:rsidRPr="006D67F4" w:rsidRDefault="006D67F4" w:rsidP="006D67F4">
      <w:pPr>
        <w:pStyle w:val="Heading2"/>
      </w:pPr>
      <w:r w:rsidRPr="006D67F4">
        <w:t>Crosscutting religious and socioeconomic divisions</w:t>
      </w:r>
    </w:p>
    <w:p w14:paraId="6851DB4F" w14:textId="77777777" w:rsidR="006D67F4" w:rsidRPr="006D67F4" w:rsidRDefault="006D67F4" w:rsidP="006D67F4">
      <w:pPr>
        <w:spacing w:after="0" w:line="360" w:lineRule="auto"/>
        <w:jc w:val="both"/>
        <w:rPr>
          <w:rFonts w:ascii="Sylfaen" w:eastAsia="Times New Roman" w:hAnsi="Sylfaen" w:cs="Times New Roman"/>
          <w:lang w:eastAsia="es-ES"/>
        </w:rPr>
      </w:pPr>
      <w:r w:rsidRPr="006D67F4">
        <w:rPr>
          <w:rFonts w:ascii="Sylfaen" w:eastAsia="Times New Roman" w:hAnsi="Sylfaen" w:cs="Times New Roman"/>
          <w:lang w:eastAsia="es-ES"/>
        </w:rPr>
        <w:t>In Switzerland, religious and socioeconomic divisions crosscut linguistic borders. In other words, there is not a single correlation between one specific language group and a single religion. For instance, Protestants and Catholics can be found in both French and German linguistic groups. It is only the Italian speakers that are predominately Catholic. Furthermore, the economic wealth is equally distributed between the two major language groups, French and German Switzerland. Such reasoning has contributed to the stability, cohesion and linguistic harmony within the Swiss state (Schmid, 2001).</w:t>
      </w:r>
    </w:p>
    <w:p w14:paraId="27574DED" w14:textId="77777777" w:rsidR="006D67F4" w:rsidRPr="006D67F4" w:rsidRDefault="006D67F4" w:rsidP="006D67F4">
      <w:pPr>
        <w:spacing w:after="0" w:line="360" w:lineRule="auto"/>
        <w:ind w:firstLine="708"/>
        <w:jc w:val="both"/>
        <w:rPr>
          <w:rFonts w:ascii="Sylfaen" w:eastAsia="Times New Roman" w:hAnsi="Sylfaen" w:cs="Times New Roman"/>
          <w:lang w:eastAsia="es-ES"/>
        </w:rPr>
      </w:pPr>
    </w:p>
    <w:p w14:paraId="7203BD3B" w14:textId="0ABD36A2" w:rsidR="006D67F4" w:rsidRPr="006D67F4" w:rsidRDefault="006D67F4" w:rsidP="006D67F4">
      <w:pPr>
        <w:pStyle w:val="Heading2"/>
      </w:pPr>
      <w:r w:rsidRPr="006D67F4">
        <w:t>Political recognition of language equality at the federal level</w:t>
      </w:r>
    </w:p>
    <w:p w14:paraId="147F703B" w14:textId="77777777" w:rsidR="006D67F4" w:rsidRPr="006D67F4" w:rsidRDefault="006D67F4" w:rsidP="006D67F4">
      <w:pPr>
        <w:spacing w:after="0" w:line="360" w:lineRule="auto"/>
        <w:jc w:val="both"/>
        <w:rPr>
          <w:rFonts w:ascii="Sylfaen" w:eastAsia="Times New Roman" w:hAnsi="Sylfaen" w:cs="Times New Roman"/>
          <w:lang w:eastAsia="es-ES"/>
        </w:rPr>
      </w:pPr>
      <w:r w:rsidRPr="006D67F4">
        <w:rPr>
          <w:rFonts w:ascii="Sylfaen" w:eastAsia="Times New Roman" w:hAnsi="Sylfaen" w:cs="Times New Roman"/>
          <w:lang w:eastAsia="es-ES"/>
        </w:rPr>
        <w:t xml:space="preserve">Another element behind the success of multilingualism in Switzerland is the fact that the federal government, through its constitution, formally recognises language equality between the different linguistic groups and ensures the adequate political and social participation of linguistic minorities. Furthermore, the federal government make provisions for investing public money in favour of the linguistic minorities. For example, in 1992, Radio Television </w:t>
      </w:r>
      <w:proofErr w:type="spellStart"/>
      <w:r w:rsidRPr="006D67F4">
        <w:rPr>
          <w:rFonts w:ascii="Sylfaen" w:eastAsia="Times New Roman" w:hAnsi="Sylfaen" w:cs="Times New Roman"/>
          <w:lang w:eastAsia="es-ES"/>
        </w:rPr>
        <w:t>della</w:t>
      </w:r>
      <w:proofErr w:type="spellEnd"/>
      <w:r w:rsidRPr="006D67F4">
        <w:rPr>
          <w:rFonts w:ascii="Sylfaen" w:eastAsia="Times New Roman" w:hAnsi="Sylfaen" w:cs="Times New Roman"/>
          <w:lang w:eastAsia="es-ES"/>
        </w:rPr>
        <w:t xml:space="preserve"> </w:t>
      </w:r>
      <w:proofErr w:type="spellStart"/>
      <w:r w:rsidRPr="006D67F4">
        <w:rPr>
          <w:rFonts w:ascii="Sylfaen" w:eastAsia="Times New Roman" w:hAnsi="Sylfaen" w:cs="Times New Roman"/>
          <w:lang w:eastAsia="es-ES"/>
        </w:rPr>
        <w:t>Svizzera</w:t>
      </w:r>
      <w:proofErr w:type="spellEnd"/>
      <w:r w:rsidRPr="006D67F4">
        <w:rPr>
          <w:rFonts w:ascii="Sylfaen" w:eastAsia="Times New Roman" w:hAnsi="Sylfaen" w:cs="Times New Roman"/>
          <w:lang w:eastAsia="es-ES"/>
        </w:rPr>
        <w:t xml:space="preserve"> received 25% of the entire budget for public radio and television. However, according to McRae (1983), despite these </w:t>
      </w:r>
      <w:r w:rsidRPr="006D67F4">
        <w:rPr>
          <w:rFonts w:ascii="Sylfaen" w:eastAsia="Times New Roman" w:hAnsi="Sylfaen" w:cs="Times New Roman"/>
          <w:lang w:eastAsia="es-ES"/>
        </w:rPr>
        <w:lastRenderedPageBreak/>
        <w:t xml:space="preserve">provisions, Italian and Romansch speakers suffer some practical disadvantages in both the public and governmental spheres. </w:t>
      </w:r>
    </w:p>
    <w:p w14:paraId="78013B35" w14:textId="77777777" w:rsidR="006D67F4" w:rsidRPr="006D67F4" w:rsidRDefault="006D67F4" w:rsidP="006D67F4">
      <w:pPr>
        <w:spacing w:after="0" w:line="360" w:lineRule="auto"/>
        <w:jc w:val="both"/>
        <w:rPr>
          <w:rFonts w:ascii="Sylfaen" w:eastAsia="Times New Roman" w:hAnsi="Sylfaen" w:cs="Times New Roman"/>
          <w:lang w:eastAsia="es-ES"/>
        </w:rPr>
      </w:pPr>
    </w:p>
    <w:p w14:paraId="313A7A87" w14:textId="551E695F" w:rsidR="006D67F4" w:rsidRPr="006D67F4" w:rsidRDefault="006D67F4" w:rsidP="006D67F4">
      <w:pPr>
        <w:pStyle w:val="Heading2"/>
      </w:pPr>
      <w:r w:rsidRPr="006D67F4">
        <w:t>Decentralised federalism and cantonal autonomy</w:t>
      </w:r>
    </w:p>
    <w:p w14:paraId="2B7B6AB4" w14:textId="77777777" w:rsidR="006D67F4" w:rsidRPr="006D67F4" w:rsidRDefault="006D67F4" w:rsidP="006D67F4">
      <w:pPr>
        <w:spacing w:after="0" w:line="360" w:lineRule="auto"/>
        <w:jc w:val="both"/>
        <w:rPr>
          <w:rFonts w:ascii="Sylfaen" w:eastAsia="Times New Roman" w:hAnsi="Sylfaen" w:cs="Times New Roman"/>
          <w:lang w:eastAsia="es-ES"/>
        </w:rPr>
      </w:pPr>
      <w:r w:rsidRPr="006D67F4">
        <w:rPr>
          <w:rFonts w:ascii="Sylfaen" w:eastAsia="Times New Roman" w:hAnsi="Sylfaen" w:cs="Times New Roman"/>
          <w:lang w:eastAsia="es-ES"/>
        </w:rPr>
        <w:t xml:space="preserve">On the cantonal level, the </w:t>
      </w:r>
      <w:r w:rsidRPr="006D67F4">
        <w:rPr>
          <w:rFonts w:ascii="Sylfaen" w:eastAsia="Times New Roman" w:hAnsi="Sylfaen" w:cs="Times New Roman"/>
          <w:i/>
          <w:iCs/>
          <w:lang w:eastAsia="es-ES"/>
        </w:rPr>
        <w:t>principle of territoriality</w:t>
      </w:r>
      <w:r w:rsidRPr="006D67F4">
        <w:rPr>
          <w:rFonts w:ascii="Sylfaen" w:eastAsia="Times New Roman" w:hAnsi="Sylfaen" w:cs="Times New Roman"/>
          <w:lang w:eastAsia="es-ES"/>
        </w:rPr>
        <w:t xml:space="preserve"> is applied, which has been crucial in maintaining language stability in Switzerland. The principle of territoriality consists of the fact that each territory or canton has the right to protect and defend its own linguistic character and to ensure its survival. This right is called </w:t>
      </w:r>
      <w:r w:rsidRPr="006D67F4">
        <w:rPr>
          <w:rFonts w:ascii="Sylfaen" w:eastAsia="Times New Roman" w:hAnsi="Sylfaen" w:cs="Times New Roman"/>
          <w:iCs/>
          <w:lang w:eastAsia="es-ES"/>
        </w:rPr>
        <w:t>linguistic</w:t>
      </w:r>
      <w:r w:rsidRPr="006D67F4">
        <w:rPr>
          <w:rFonts w:ascii="Sylfaen" w:eastAsia="Times New Roman" w:hAnsi="Sylfaen" w:cs="Times New Roman"/>
          <w:i/>
          <w:iCs/>
          <w:lang w:eastAsia="es-ES"/>
        </w:rPr>
        <w:t xml:space="preserve"> </w:t>
      </w:r>
      <w:r w:rsidRPr="006D67F4">
        <w:rPr>
          <w:rFonts w:ascii="Sylfaen" w:eastAsia="Times New Roman" w:hAnsi="Sylfaen" w:cs="Times New Roman"/>
          <w:iCs/>
          <w:lang w:eastAsia="es-ES"/>
        </w:rPr>
        <w:t>sovereignty</w:t>
      </w:r>
      <w:r w:rsidRPr="006D67F4">
        <w:rPr>
          <w:rFonts w:ascii="Sylfaen" w:eastAsia="Times New Roman" w:hAnsi="Sylfaen" w:cs="Times New Roman"/>
          <w:lang w:eastAsia="es-ES"/>
        </w:rPr>
        <w:t xml:space="preserve">: the canton has the right to regulate all cantonal affairs in relation to language. So, the canton determines the official cantonal language, which is the medium of instruction in the public schools. As well, cantonal laws are only written in the official cantonal language, and the cantonal authorities have no legal obligation to deal with citizens in a language different from the cantonal one. As a consequence of the principle of territoriality, linguistic autonomy is guaranteed and this has contributed to a reduction in language conflict (Schmid, 2001). </w:t>
      </w:r>
    </w:p>
    <w:p w14:paraId="38B9572E" w14:textId="77777777" w:rsidR="006D67F4" w:rsidRPr="006D67F4" w:rsidRDefault="006D67F4" w:rsidP="006D67F4">
      <w:pPr>
        <w:spacing w:after="0" w:line="360" w:lineRule="auto"/>
        <w:jc w:val="both"/>
        <w:rPr>
          <w:rFonts w:ascii="Sylfaen" w:eastAsia="Times New Roman" w:hAnsi="Sylfaen" w:cs="Times New Roman"/>
          <w:lang w:eastAsia="es-ES"/>
        </w:rPr>
      </w:pPr>
    </w:p>
    <w:p w14:paraId="395246BE" w14:textId="77777777" w:rsidR="006D67F4" w:rsidRPr="006D67F4" w:rsidRDefault="006D67F4" w:rsidP="006D67F4">
      <w:pPr>
        <w:spacing w:after="0" w:line="360" w:lineRule="auto"/>
        <w:jc w:val="both"/>
        <w:rPr>
          <w:rFonts w:ascii="Sylfaen" w:eastAsia="Times New Roman" w:hAnsi="Sylfaen" w:cs="Times New Roman"/>
          <w:lang w:eastAsia="es-ES"/>
        </w:rPr>
      </w:pPr>
      <w:r w:rsidRPr="006D67F4">
        <w:rPr>
          <w:rFonts w:ascii="Sylfaen" w:eastAsia="Times New Roman" w:hAnsi="Sylfaen" w:cs="Times New Roman"/>
          <w:lang w:eastAsia="es-ES"/>
        </w:rPr>
        <w:t xml:space="preserve">On the federal level, the </w:t>
      </w:r>
      <w:r w:rsidRPr="006D67F4">
        <w:rPr>
          <w:rFonts w:ascii="Sylfaen" w:eastAsia="Times New Roman" w:hAnsi="Sylfaen" w:cs="Times New Roman"/>
          <w:i/>
          <w:iCs/>
          <w:lang w:eastAsia="es-ES"/>
        </w:rPr>
        <w:t>principle of personality</w:t>
      </w:r>
      <w:r w:rsidRPr="006D67F4">
        <w:rPr>
          <w:rFonts w:ascii="Sylfaen" w:eastAsia="Times New Roman" w:hAnsi="Sylfaen" w:cs="Times New Roman"/>
          <w:lang w:eastAsia="es-ES"/>
        </w:rPr>
        <w:t xml:space="preserve"> is applied, which regulates relations between the individual and the federal government. The principle of personality consists of the fact that when dealing with citizens and the cantonal authorities, the federal government must adapt to their language or languages, within the limits of the four national languages (McRae, 1983).</w:t>
      </w:r>
    </w:p>
    <w:p w14:paraId="2470C85B" w14:textId="77777777" w:rsidR="006D67F4" w:rsidRPr="006D67F4" w:rsidRDefault="006D67F4" w:rsidP="006D67F4">
      <w:pPr>
        <w:spacing w:after="0" w:line="360" w:lineRule="auto"/>
        <w:jc w:val="both"/>
        <w:rPr>
          <w:rFonts w:ascii="Sylfaen" w:eastAsia="Times New Roman" w:hAnsi="Sylfaen" w:cs="Times New Roman"/>
          <w:lang w:eastAsia="es-ES"/>
        </w:rPr>
      </w:pPr>
    </w:p>
    <w:p w14:paraId="15C32307" w14:textId="77777777" w:rsidR="006D67F4" w:rsidRPr="006D67F4" w:rsidRDefault="006D67F4" w:rsidP="006D67F4">
      <w:pPr>
        <w:spacing w:after="0" w:line="360" w:lineRule="auto"/>
        <w:jc w:val="both"/>
        <w:rPr>
          <w:rFonts w:ascii="Sylfaen" w:eastAsia="Times New Roman" w:hAnsi="Sylfaen" w:cs="Times New Roman"/>
          <w:bCs/>
          <w:i/>
          <w:lang w:eastAsia="es-ES"/>
        </w:rPr>
      </w:pPr>
    </w:p>
    <w:p w14:paraId="7A238075" w14:textId="77777777" w:rsidR="006D67F4" w:rsidRPr="006D67F4" w:rsidRDefault="006D67F4" w:rsidP="006D67F4">
      <w:pPr>
        <w:spacing w:after="0" w:line="360" w:lineRule="auto"/>
        <w:jc w:val="both"/>
        <w:rPr>
          <w:rFonts w:ascii="Sylfaen" w:eastAsia="Times New Roman" w:hAnsi="Sylfaen" w:cs="Times New Roman"/>
          <w:bCs/>
          <w:i/>
          <w:lang w:eastAsia="es-ES"/>
        </w:rPr>
      </w:pPr>
    </w:p>
    <w:p w14:paraId="3F03FC32" w14:textId="77777777" w:rsidR="006D67F4" w:rsidRPr="006D67F4" w:rsidRDefault="006D67F4" w:rsidP="006D67F4">
      <w:pPr>
        <w:spacing w:after="0" w:line="360" w:lineRule="auto"/>
        <w:jc w:val="both"/>
        <w:rPr>
          <w:rFonts w:ascii="Sylfaen" w:eastAsia="Times New Roman" w:hAnsi="Sylfaen" w:cs="Times New Roman"/>
          <w:bCs/>
          <w:i/>
          <w:lang w:eastAsia="es-ES"/>
        </w:rPr>
      </w:pPr>
    </w:p>
    <w:p w14:paraId="6288F03F" w14:textId="4BC81019" w:rsidR="006D67F4" w:rsidRPr="006D67F4" w:rsidRDefault="006D67F4" w:rsidP="006D67F4">
      <w:pPr>
        <w:pStyle w:val="Heading2"/>
      </w:pPr>
      <w:r w:rsidRPr="006D67F4">
        <w:t>Political accommodation and power sharing</w:t>
      </w:r>
    </w:p>
    <w:p w14:paraId="3A757D46" w14:textId="77777777" w:rsidR="006D67F4" w:rsidRPr="006D67F4" w:rsidRDefault="006D67F4" w:rsidP="006D67F4">
      <w:pPr>
        <w:spacing w:after="0" w:line="360" w:lineRule="auto"/>
        <w:jc w:val="both"/>
        <w:rPr>
          <w:rFonts w:ascii="Sylfaen" w:eastAsia="Times New Roman" w:hAnsi="Sylfaen" w:cs="Times New Roman"/>
          <w:lang w:eastAsia="es-ES"/>
        </w:rPr>
      </w:pPr>
      <w:r w:rsidRPr="006D67F4">
        <w:rPr>
          <w:rFonts w:ascii="Sylfaen" w:eastAsia="Times New Roman" w:hAnsi="Sylfaen" w:cs="Times New Roman"/>
          <w:lang w:eastAsia="es-ES"/>
        </w:rPr>
        <w:t xml:space="preserve">Political accommodation and power sharing refers to the adequate and proportionate representation that different linguistic groups receive at the federal level. In this way, the executive power is shared in equal terms by the different language groups, which, as Schmid (2001) highlights, is a custom in the Swiss political culture, rather than a legally mandated rule. This power-sharing between linguistic groups applies to the federal council, parliamentary committees, the judiciary, the public service and the military. According to Schmid (2001), power-sharing between language </w:t>
      </w:r>
      <w:r w:rsidRPr="006D67F4">
        <w:rPr>
          <w:rFonts w:ascii="Sylfaen" w:eastAsia="Times New Roman" w:hAnsi="Sylfaen" w:cs="Times New Roman"/>
          <w:lang w:eastAsia="es-ES"/>
        </w:rPr>
        <w:lastRenderedPageBreak/>
        <w:t>groups in Switzerland is a crucial part of the Swiss political culture and a key element of social integration for the French and Italian-speaking minorities.</w:t>
      </w:r>
    </w:p>
    <w:p w14:paraId="4853BED8" w14:textId="77777777" w:rsidR="006D67F4" w:rsidRPr="006D67F4" w:rsidRDefault="006D67F4" w:rsidP="006D67F4">
      <w:pPr>
        <w:tabs>
          <w:tab w:val="left" w:pos="1890"/>
        </w:tabs>
        <w:spacing w:after="0" w:line="360" w:lineRule="auto"/>
        <w:jc w:val="both"/>
        <w:rPr>
          <w:rFonts w:ascii="Sylfaen" w:eastAsia="Times New Roman" w:hAnsi="Sylfaen" w:cs="Times New Roman"/>
          <w:lang w:eastAsia="es-ES"/>
        </w:rPr>
      </w:pPr>
      <w:r w:rsidRPr="006D67F4">
        <w:rPr>
          <w:rFonts w:ascii="Sylfaen" w:eastAsia="Times New Roman" w:hAnsi="Sylfaen" w:cs="Times New Roman"/>
          <w:lang w:eastAsia="es-ES"/>
        </w:rPr>
        <w:tab/>
      </w:r>
    </w:p>
    <w:p w14:paraId="11CA9821" w14:textId="7FB13195" w:rsidR="006D67F4" w:rsidRPr="006D67F4" w:rsidRDefault="006D67F4" w:rsidP="006D67F4">
      <w:pPr>
        <w:pStyle w:val="Heading1"/>
        <w:rPr>
          <w:rFonts w:eastAsia="Times New Roman"/>
          <w:lang w:eastAsia="es-ES"/>
        </w:rPr>
      </w:pPr>
      <w:r w:rsidRPr="006D67F4">
        <w:rPr>
          <w:rFonts w:eastAsia="Times New Roman"/>
          <w:lang w:eastAsia="es-ES"/>
        </w:rPr>
        <w:t>Areas of Potential Linguistic Conflict</w:t>
      </w:r>
    </w:p>
    <w:p w14:paraId="243AF119" w14:textId="77777777" w:rsidR="006D67F4" w:rsidRPr="006D67F4" w:rsidRDefault="006D67F4" w:rsidP="006D67F4">
      <w:pPr>
        <w:spacing w:after="0" w:line="360" w:lineRule="auto"/>
        <w:jc w:val="both"/>
        <w:rPr>
          <w:rFonts w:ascii="Sylfaen" w:eastAsia="Times New Roman" w:hAnsi="Sylfaen" w:cs="Times New Roman"/>
          <w:lang w:eastAsia="es-ES"/>
        </w:rPr>
      </w:pPr>
      <w:r w:rsidRPr="006D67F4">
        <w:rPr>
          <w:rFonts w:ascii="Sylfaen" w:eastAsia="Times New Roman" w:hAnsi="Sylfaen" w:cs="Times New Roman"/>
          <w:lang w:eastAsia="es-ES"/>
        </w:rPr>
        <w:t>Even if Switzerland has achieved an exemplary status of linguistic cohesion and stability within a complex multilingual setting, it would be misleading to think that no linguistic conflicts have arisen. According to Barbour and Stevenson (1990), conflict is most likely to occur between the French-speaking and German-speaking areas. It is in these two areas which the vast majority of the population are found and where the economic and political power resides.</w:t>
      </w:r>
    </w:p>
    <w:p w14:paraId="04400E06" w14:textId="77777777" w:rsidR="006D67F4" w:rsidRPr="006D67F4" w:rsidRDefault="006D67F4" w:rsidP="006D67F4">
      <w:pPr>
        <w:spacing w:after="0" w:line="360" w:lineRule="auto"/>
        <w:jc w:val="both"/>
        <w:rPr>
          <w:rFonts w:ascii="Sylfaen" w:eastAsia="Times New Roman" w:hAnsi="Sylfaen" w:cs="Times New Roman"/>
          <w:lang w:eastAsia="es-ES"/>
        </w:rPr>
      </w:pPr>
    </w:p>
    <w:p w14:paraId="2866A9AA" w14:textId="77777777" w:rsidR="006D67F4" w:rsidRPr="006D67F4" w:rsidRDefault="006D67F4" w:rsidP="006D67F4">
      <w:pPr>
        <w:spacing w:after="0" w:line="360" w:lineRule="auto"/>
        <w:jc w:val="both"/>
        <w:rPr>
          <w:rFonts w:ascii="Sylfaen" w:eastAsia="Times New Roman" w:hAnsi="Sylfaen" w:cs="Times New Roman"/>
          <w:lang w:eastAsia="es-ES"/>
        </w:rPr>
      </w:pPr>
      <w:r w:rsidRPr="006D67F4">
        <w:rPr>
          <w:rFonts w:ascii="Sylfaen" w:eastAsia="Times New Roman" w:hAnsi="Sylfaen" w:cs="Times New Roman"/>
          <w:lang w:eastAsia="es-ES"/>
        </w:rPr>
        <w:t xml:space="preserve">As Barbour and Stevenson (1990) argue, there is an economic and linguistic imbalance between German Swiss and French Swiss. Even if economic resources were distributed across both French and German-speaking areas, the economic power is concentrated in the German area, where the most important industries, businesses, banks and insurance companies are based. Moreover, Switzerland has more trading relations with Germany rather than with France. When considering the linguistic imbalance, Barbour and Stevenson (1990) claim that amongst senior posts in the federal administration there is a predominance of German-speakers, even if each language group is represented proportionally in the overall number of posts. </w:t>
      </w:r>
    </w:p>
    <w:p w14:paraId="05879C0E" w14:textId="77777777" w:rsidR="006D67F4" w:rsidRPr="006D67F4" w:rsidRDefault="006D67F4" w:rsidP="006D67F4">
      <w:pPr>
        <w:spacing w:after="0" w:line="360" w:lineRule="auto"/>
        <w:jc w:val="both"/>
        <w:rPr>
          <w:rFonts w:ascii="Sylfaen" w:eastAsia="Times New Roman" w:hAnsi="Sylfaen" w:cs="Times New Roman"/>
          <w:lang w:eastAsia="es-ES"/>
        </w:rPr>
      </w:pPr>
    </w:p>
    <w:p w14:paraId="3E7A6887" w14:textId="77777777" w:rsidR="006D67F4" w:rsidRPr="006D67F4" w:rsidRDefault="006D67F4" w:rsidP="006D67F4">
      <w:pPr>
        <w:spacing w:after="0" w:line="360" w:lineRule="auto"/>
        <w:jc w:val="both"/>
        <w:rPr>
          <w:rFonts w:ascii="Sylfaen" w:eastAsia="Times New Roman" w:hAnsi="Sylfaen" w:cs="Times New Roman"/>
          <w:lang w:eastAsia="es-ES"/>
        </w:rPr>
      </w:pPr>
      <w:r w:rsidRPr="006D67F4">
        <w:rPr>
          <w:rFonts w:ascii="Sylfaen" w:eastAsia="Times New Roman" w:hAnsi="Sylfaen" w:cs="Times New Roman"/>
          <w:lang w:eastAsia="es-ES"/>
        </w:rPr>
        <w:t>Indeed, the most critical period for Swiss linguistic unity was during the 20</w:t>
      </w:r>
      <w:r w:rsidRPr="006D67F4">
        <w:rPr>
          <w:rFonts w:ascii="Sylfaen" w:eastAsia="Times New Roman" w:hAnsi="Sylfaen" w:cs="Times New Roman"/>
          <w:vertAlign w:val="superscript"/>
          <w:lang w:eastAsia="es-ES"/>
        </w:rPr>
        <w:t>th</w:t>
      </w:r>
      <w:r w:rsidRPr="006D67F4">
        <w:rPr>
          <w:rFonts w:ascii="Sylfaen" w:eastAsia="Times New Roman" w:hAnsi="Sylfaen" w:cs="Times New Roman"/>
          <w:lang w:eastAsia="es-ES"/>
        </w:rPr>
        <w:t xml:space="preserve"> century. During this time, different conflictive episodes between the German Swiss and the French Swiss took place, especially at the political level (with its obvious cultural and linguistic consequences). As Schmid (2001, p. 135) claims, “with increased Europeanisation and globalisation, there are increased tensions on the political order in Switzerland. The tradition of multilingualism and multiculturalism makes Switzerland particularly vulnerable to such tensions”. The most significant political and linguistic conflictive episodes between the German Swiss and the French Swiss are listed below:</w:t>
      </w:r>
    </w:p>
    <w:p w14:paraId="7908D9A8" w14:textId="77777777" w:rsidR="006D67F4" w:rsidRPr="006D67F4" w:rsidRDefault="006D67F4" w:rsidP="006D67F4">
      <w:pPr>
        <w:spacing w:after="0" w:line="360" w:lineRule="auto"/>
        <w:jc w:val="both"/>
        <w:rPr>
          <w:rFonts w:ascii="Sylfaen" w:eastAsia="Times New Roman" w:hAnsi="Sylfaen" w:cs="Times New Roman"/>
          <w:lang w:eastAsia="es-ES"/>
        </w:rPr>
      </w:pPr>
    </w:p>
    <w:p w14:paraId="19A70B19" w14:textId="24FD64C5" w:rsidR="006D67F4" w:rsidRPr="006D67F4" w:rsidRDefault="006D67F4" w:rsidP="006D67F4">
      <w:pPr>
        <w:pStyle w:val="Heading2"/>
      </w:pPr>
      <w:r w:rsidRPr="006D67F4">
        <w:lastRenderedPageBreak/>
        <w:t>World War I</w:t>
      </w:r>
    </w:p>
    <w:p w14:paraId="3861832B" w14:textId="77777777" w:rsidR="006D67F4" w:rsidRPr="006D67F4" w:rsidRDefault="006D67F4" w:rsidP="006D67F4">
      <w:pPr>
        <w:spacing w:after="0" w:line="360" w:lineRule="auto"/>
        <w:jc w:val="both"/>
        <w:rPr>
          <w:rFonts w:ascii="Sylfaen" w:eastAsia="Times New Roman" w:hAnsi="Sylfaen" w:cs="Times New Roman"/>
          <w:lang w:eastAsia="es-ES"/>
        </w:rPr>
      </w:pPr>
      <w:r w:rsidRPr="006D67F4">
        <w:rPr>
          <w:rFonts w:ascii="Sylfaen" w:eastAsia="Times New Roman" w:hAnsi="Sylfaen" w:cs="Times New Roman"/>
          <w:lang w:eastAsia="es-ES"/>
        </w:rPr>
        <w:t xml:space="preserve">With the outbreak of World War I, a deep fissure (known as </w:t>
      </w:r>
      <w:proofErr w:type="spellStart"/>
      <w:r w:rsidRPr="006D67F4">
        <w:rPr>
          <w:rFonts w:ascii="Sylfaen" w:eastAsia="Times New Roman" w:hAnsi="Sylfaen" w:cs="Times New Roman"/>
          <w:i/>
          <w:iCs/>
          <w:lang w:eastAsia="es-ES"/>
        </w:rPr>
        <w:t>graben</w:t>
      </w:r>
      <w:proofErr w:type="spellEnd"/>
      <w:r w:rsidRPr="006D67F4">
        <w:rPr>
          <w:rFonts w:ascii="Sylfaen" w:eastAsia="Times New Roman" w:hAnsi="Sylfaen" w:cs="Times New Roman"/>
          <w:lang w:eastAsia="es-ES"/>
        </w:rPr>
        <w:t xml:space="preserve"> or </w:t>
      </w:r>
      <w:proofErr w:type="spellStart"/>
      <w:r w:rsidRPr="006D67F4">
        <w:rPr>
          <w:rFonts w:ascii="Sylfaen" w:eastAsia="Times New Roman" w:hAnsi="Sylfaen" w:cs="Times New Roman"/>
          <w:i/>
          <w:iCs/>
          <w:lang w:eastAsia="es-ES"/>
        </w:rPr>
        <w:t>fossé</w:t>
      </w:r>
      <w:proofErr w:type="spellEnd"/>
      <w:r w:rsidRPr="006D67F4">
        <w:rPr>
          <w:rFonts w:ascii="Sylfaen" w:eastAsia="Times New Roman" w:hAnsi="Sylfaen" w:cs="Times New Roman"/>
          <w:lang w:eastAsia="es-ES"/>
        </w:rPr>
        <w:t xml:space="preserve">) opened between the German Swiss and the French Swiss and threatened to destroy the moral unity of the country. Both groups felt threatened by the other, and they founded two organisations in order to defend their interests: the </w:t>
      </w:r>
      <w:proofErr w:type="spellStart"/>
      <w:r w:rsidRPr="006D67F4">
        <w:rPr>
          <w:rFonts w:ascii="Sylfaen" w:eastAsia="Times New Roman" w:hAnsi="Sylfaen" w:cs="Times New Roman"/>
          <w:i/>
          <w:iCs/>
          <w:lang w:eastAsia="es-ES"/>
        </w:rPr>
        <w:t>Deutschschweizerischer</w:t>
      </w:r>
      <w:proofErr w:type="spellEnd"/>
      <w:r w:rsidRPr="006D67F4">
        <w:rPr>
          <w:rFonts w:ascii="Sylfaen" w:eastAsia="Times New Roman" w:hAnsi="Sylfaen" w:cs="Times New Roman"/>
          <w:i/>
          <w:iCs/>
          <w:lang w:eastAsia="es-ES"/>
        </w:rPr>
        <w:t xml:space="preserve"> </w:t>
      </w:r>
      <w:proofErr w:type="spellStart"/>
      <w:r w:rsidRPr="006D67F4">
        <w:rPr>
          <w:rFonts w:ascii="Sylfaen" w:eastAsia="Times New Roman" w:hAnsi="Sylfaen" w:cs="Times New Roman"/>
          <w:i/>
          <w:iCs/>
          <w:lang w:eastAsia="es-ES"/>
        </w:rPr>
        <w:t>Schprachverein</w:t>
      </w:r>
      <w:proofErr w:type="spellEnd"/>
      <w:r w:rsidRPr="006D67F4">
        <w:rPr>
          <w:rFonts w:ascii="Sylfaen" w:eastAsia="Times New Roman" w:hAnsi="Sylfaen" w:cs="Times New Roman"/>
          <w:lang w:eastAsia="es-ES"/>
        </w:rPr>
        <w:t xml:space="preserve"> (1904, by German Swiss) and the </w:t>
      </w:r>
      <w:r w:rsidRPr="006D67F4">
        <w:rPr>
          <w:rFonts w:ascii="Sylfaen" w:eastAsia="Times New Roman" w:hAnsi="Sylfaen" w:cs="Times New Roman"/>
          <w:i/>
          <w:iCs/>
          <w:lang w:eastAsia="es-ES"/>
        </w:rPr>
        <w:t xml:space="preserve">Union </w:t>
      </w:r>
      <w:proofErr w:type="spellStart"/>
      <w:r w:rsidRPr="006D67F4">
        <w:rPr>
          <w:rFonts w:ascii="Sylfaen" w:eastAsia="Times New Roman" w:hAnsi="Sylfaen" w:cs="Times New Roman"/>
          <w:i/>
          <w:iCs/>
          <w:lang w:eastAsia="es-ES"/>
        </w:rPr>
        <w:t>Romande</w:t>
      </w:r>
      <w:proofErr w:type="spellEnd"/>
      <w:r w:rsidRPr="006D67F4">
        <w:rPr>
          <w:rFonts w:ascii="Sylfaen" w:eastAsia="Times New Roman" w:hAnsi="Sylfaen" w:cs="Times New Roman"/>
          <w:lang w:eastAsia="es-ES"/>
        </w:rPr>
        <w:t xml:space="preserve"> (1907, by French Swiss). The situation became so critical that even the Swiss Federal Council had to reassert that Switzerland was a cultural and political community above the diversity of race and language. Moreover, as the war continued, German Swiss and French Swiss became involved with the discussion of neutrality of Switzerland in World War I. In the end, both groups agreed to remain neutral in the armed conflict (McRae, 1983).</w:t>
      </w:r>
    </w:p>
    <w:p w14:paraId="0FF1CE3C" w14:textId="77777777" w:rsidR="006D67F4" w:rsidRPr="006D67F4" w:rsidRDefault="006D67F4" w:rsidP="006D67F4">
      <w:pPr>
        <w:spacing w:after="0" w:line="360" w:lineRule="auto"/>
        <w:jc w:val="both"/>
        <w:rPr>
          <w:rFonts w:ascii="Sylfaen" w:eastAsia="Times New Roman" w:hAnsi="Sylfaen" w:cs="Times New Roman"/>
          <w:bCs/>
          <w:i/>
          <w:lang w:eastAsia="es-ES"/>
        </w:rPr>
      </w:pPr>
    </w:p>
    <w:p w14:paraId="64B6CB0B" w14:textId="6ACF1249" w:rsidR="006D67F4" w:rsidRPr="006D67F4" w:rsidRDefault="006D67F4" w:rsidP="006D67F4">
      <w:pPr>
        <w:pStyle w:val="Heading2"/>
      </w:pPr>
      <w:r w:rsidRPr="006D67F4">
        <w:t>The Jura question</w:t>
      </w:r>
    </w:p>
    <w:p w14:paraId="53984128" w14:textId="77777777" w:rsidR="006D67F4" w:rsidRPr="006D67F4" w:rsidRDefault="006D67F4" w:rsidP="006D67F4">
      <w:pPr>
        <w:spacing w:after="0" w:line="360" w:lineRule="auto"/>
        <w:jc w:val="both"/>
        <w:rPr>
          <w:rFonts w:ascii="Sylfaen" w:eastAsia="Times New Roman" w:hAnsi="Sylfaen" w:cs="Times New Roman"/>
          <w:lang w:eastAsia="es-ES"/>
        </w:rPr>
      </w:pPr>
      <w:r w:rsidRPr="006D67F4">
        <w:rPr>
          <w:rFonts w:ascii="Sylfaen" w:eastAsia="Times New Roman" w:hAnsi="Sylfaen" w:cs="Times New Roman"/>
          <w:lang w:eastAsia="es-ES"/>
        </w:rPr>
        <w:t>The Jura region was once the northern district of Switzerland’s second-largest canton, Bern. The region engaged in riots and violence for more than forty years. Jura had a double minority: French-speakers, who were Catholic, in a German-speaking Protestant canton. Indeed, in the canton of Bern at the time of the riots, 85% of the population were German-speaking and 15% French-speaking. Finally, after a long struggle, the three predominantly Catholic French-speaking districts of Jura were able to create their own canton, on January 1, 1979 (Schmid, 2001).</w:t>
      </w:r>
    </w:p>
    <w:p w14:paraId="13088568" w14:textId="77777777" w:rsidR="006D67F4" w:rsidRPr="006D67F4" w:rsidRDefault="006D67F4" w:rsidP="006D67F4">
      <w:pPr>
        <w:spacing w:after="0" w:line="360" w:lineRule="auto"/>
        <w:jc w:val="both"/>
        <w:rPr>
          <w:rFonts w:ascii="Sylfaen" w:eastAsia="Times New Roman" w:hAnsi="Sylfaen" w:cs="Times New Roman"/>
          <w:lang w:eastAsia="es-ES"/>
        </w:rPr>
      </w:pPr>
    </w:p>
    <w:p w14:paraId="48F2B382" w14:textId="77777777" w:rsidR="006D67F4" w:rsidRPr="006D67F4" w:rsidRDefault="006D67F4" w:rsidP="006D67F4">
      <w:pPr>
        <w:spacing w:after="0" w:line="360" w:lineRule="auto"/>
        <w:jc w:val="both"/>
        <w:rPr>
          <w:rFonts w:ascii="Sylfaen" w:eastAsia="Times New Roman" w:hAnsi="Sylfaen" w:cs="Times New Roman"/>
          <w:lang w:eastAsia="es-ES"/>
        </w:rPr>
      </w:pPr>
      <w:r w:rsidRPr="006D67F4">
        <w:rPr>
          <w:rFonts w:ascii="Sylfaen" w:eastAsia="Times New Roman" w:hAnsi="Sylfaen" w:cs="Times New Roman"/>
          <w:lang w:eastAsia="es-ES"/>
        </w:rPr>
        <w:t>According to McRae (1983), the creation of the new canton was praised as an innovative solution to moderate linguistic conflict. During the conflict, political parties stood neither in favour nor against the problem. Indeed, as McRae (1983, p. 111) argues, “Swiss political history is noteworthy and unique for the fact that no significant or political movements have ever emerged to promote the interests of any language group or language region as such in the Confederation”.</w:t>
      </w:r>
    </w:p>
    <w:p w14:paraId="21DD5C11" w14:textId="77777777" w:rsidR="006D67F4" w:rsidRPr="006D67F4" w:rsidRDefault="006D67F4" w:rsidP="006D67F4">
      <w:pPr>
        <w:tabs>
          <w:tab w:val="left" w:pos="5325"/>
        </w:tabs>
        <w:spacing w:after="0" w:line="360" w:lineRule="auto"/>
        <w:jc w:val="both"/>
        <w:rPr>
          <w:rFonts w:ascii="Sylfaen" w:eastAsia="Times New Roman" w:hAnsi="Sylfaen" w:cs="Times New Roman"/>
          <w:lang w:eastAsia="es-ES"/>
        </w:rPr>
      </w:pPr>
      <w:r w:rsidRPr="006D67F4">
        <w:rPr>
          <w:rFonts w:ascii="Sylfaen" w:eastAsia="Times New Roman" w:hAnsi="Sylfaen" w:cs="Times New Roman"/>
          <w:lang w:eastAsia="es-ES"/>
        </w:rPr>
        <w:tab/>
      </w:r>
    </w:p>
    <w:p w14:paraId="5F496338" w14:textId="280FA2EC" w:rsidR="006D67F4" w:rsidRPr="006D67F4" w:rsidRDefault="006D67F4" w:rsidP="006D67F4">
      <w:pPr>
        <w:pStyle w:val="Heading2"/>
      </w:pPr>
      <w:r w:rsidRPr="006D67F4">
        <w:t>Helvetic malaise or identity crisis: the question of the European Union</w:t>
      </w:r>
    </w:p>
    <w:p w14:paraId="1D704FEF" w14:textId="77777777" w:rsidR="006D67F4" w:rsidRPr="006D67F4" w:rsidRDefault="006D67F4" w:rsidP="006D67F4">
      <w:pPr>
        <w:spacing w:after="0" w:line="360" w:lineRule="auto"/>
        <w:jc w:val="both"/>
        <w:rPr>
          <w:rFonts w:ascii="Sylfaen" w:eastAsia="Times New Roman" w:hAnsi="Sylfaen" w:cs="Times New Roman"/>
          <w:lang w:eastAsia="es-ES"/>
        </w:rPr>
      </w:pPr>
      <w:r w:rsidRPr="006D67F4">
        <w:rPr>
          <w:rFonts w:ascii="Sylfaen" w:eastAsia="Times New Roman" w:hAnsi="Sylfaen" w:cs="Times New Roman"/>
          <w:lang w:eastAsia="es-ES"/>
        </w:rPr>
        <w:t xml:space="preserve">Some social observers have claimed that Switzerland has suffered from a </w:t>
      </w:r>
      <w:r w:rsidRPr="006D67F4">
        <w:rPr>
          <w:rFonts w:ascii="Sylfaen" w:eastAsia="Times New Roman" w:hAnsi="Sylfaen" w:cs="Times New Roman"/>
          <w:i/>
          <w:iCs/>
          <w:lang w:eastAsia="es-ES"/>
        </w:rPr>
        <w:t>Helvetic malaise</w:t>
      </w:r>
      <w:r w:rsidRPr="006D67F4">
        <w:rPr>
          <w:rFonts w:ascii="Sylfaen" w:eastAsia="Times New Roman" w:hAnsi="Sylfaen" w:cs="Times New Roman"/>
          <w:lang w:eastAsia="es-ES"/>
        </w:rPr>
        <w:t xml:space="preserve"> or identity crisis, in the decades after World War II. In the late 1980s and early 1990s, the division (</w:t>
      </w:r>
      <w:proofErr w:type="spellStart"/>
      <w:r w:rsidRPr="006D67F4">
        <w:rPr>
          <w:rFonts w:ascii="Sylfaen" w:eastAsia="Times New Roman" w:hAnsi="Sylfaen" w:cs="Times New Roman"/>
          <w:i/>
          <w:iCs/>
          <w:lang w:eastAsia="es-ES"/>
        </w:rPr>
        <w:t>graben</w:t>
      </w:r>
      <w:proofErr w:type="spellEnd"/>
      <w:r w:rsidRPr="006D67F4">
        <w:rPr>
          <w:rFonts w:ascii="Sylfaen" w:eastAsia="Times New Roman" w:hAnsi="Sylfaen" w:cs="Times New Roman"/>
          <w:lang w:eastAsia="es-ES"/>
        </w:rPr>
        <w:t xml:space="preserve"> or </w:t>
      </w:r>
      <w:proofErr w:type="spellStart"/>
      <w:r w:rsidRPr="006D67F4">
        <w:rPr>
          <w:rFonts w:ascii="Sylfaen" w:eastAsia="Times New Roman" w:hAnsi="Sylfaen" w:cs="Times New Roman"/>
          <w:i/>
          <w:iCs/>
          <w:lang w:eastAsia="es-ES"/>
        </w:rPr>
        <w:t>fossé</w:t>
      </w:r>
      <w:proofErr w:type="spellEnd"/>
      <w:r w:rsidRPr="006D67F4">
        <w:rPr>
          <w:rFonts w:ascii="Sylfaen" w:eastAsia="Times New Roman" w:hAnsi="Sylfaen" w:cs="Times New Roman"/>
          <w:lang w:eastAsia="es-ES"/>
        </w:rPr>
        <w:t>) between German Swiss and French Swiss has opened and widened again, due to differing views in the area of foreign policy.</w:t>
      </w:r>
    </w:p>
    <w:p w14:paraId="78B74F93" w14:textId="77777777" w:rsidR="006D67F4" w:rsidRPr="006D67F4" w:rsidRDefault="006D67F4" w:rsidP="006D67F4">
      <w:pPr>
        <w:spacing w:after="0" w:line="360" w:lineRule="auto"/>
        <w:jc w:val="both"/>
        <w:rPr>
          <w:rFonts w:ascii="Sylfaen" w:eastAsia="Times New Roman" w:hAnsi="Sylfaen" w:cs="Times New Roman"/>
          <w:lang w:eastAsia="es-ES"/>
        </w:rPr>
      </w:pPr>
    </w:p>
    <w:p w14:paraId="2B74ACBF" w14:textId="77777777" w:rsidR="006D67F4" w:rsidRPr="006D67F4" w:rsidRDefault="006D67F4" w:rsidP="006D67F4">
      <w:pPr>
        <w:spacing w:after="0" w:line="360" w:lineRule="auto"/>
        <w:jc w:val="both"/>
        <w:rPr>
          <w:rFonts w:ascii="Sylfaen" w:eastAsia="Times New Roman" w:hAnsi="Sylfaen" w:cs="Times New Roman"/>
          <w:lang w:eastAsia="es-ES"/>
        </w:rPr>
      </w:pPr>
      <w:r w:rsidRPr="006D67F4">
        <w:rPr>
          <w:rFonts w:ascii="Sylfaen" w:eastAsia="Times New Roman" w:hAnsi="Sylfaen" w:cs="Times New Roman"/>
          <w:lang w:eastAsia="es-ES"/>
        </w:rPr>
        <w:lastRenderedPageBreak/>
        <w:t>In December 1992, there was a referendum in Switzerland concerning the possible membership in the European Union. Once again, the division between German Swiss and French Swiss came to the surface. There was a massive participation of 78.3% of Swiss citizens at the polls. However, the treaty was unsuccessful, and Switzerland voted against entry into the European Union. All the German-speaking cantons rejected the treaty (with majorities of up to 74%), as did the Italian-speaking canton of Ticino. In contrast, all the French-speaking cantons voted to join the European Union, with majorities of up to 80%, but because the German Swiss occupy a large majority of the population and cantons, the measure failed (Schmid, 2001).</w:t>
      </w:r>
    </w:p>
    <w:p w14:paraId="3613D60E" w14:textId="77777777" w:rsidR="006D67F4" w:rsidRPr="006D67F4" w:rsidRDefault="006D67F4" w:rsidP="006D67F4">
      <w:pPr>
        <w:spacing w:after="0" w:line="360" w:lineRule="auto"/>
        <w:jc w:val="both"/>
        <w:rPr>
          <w:rFonts w:ascii="Sylfaen" w:eastAsia="Times New Roman" w:hAnsi="Sylfaen" w:cs="Times New Roman"/>
          <w:lang w:eastAsia="es-ES"/>
        </w:rPr>
      </w:pPr>
    </w:p>
    <w:p w14:paraId="6D65D6E5" w14:textId="7AEA0AE7" w:rsidR="006D67F4" w:rsidRPr="006D67F4" w:rsidRDefault="006D67F4" w:rsidP="006D67F4">
      <w:pPr>
        <w:pStyle w:val="Heading1"/>
        <w:rPr>
          <w:rFonts w:eastAsia="Times New Roman"/>
          <w:lang w:eastAsia="es-ES"/>
        </w:rPr>
      </w:pPr>
      <w:r w:rsidRPr="006D67F4">
        <w:rPr>
          <w:rFonts w:eastAsia="Times New Roman"/>
          <w:lang w:eastAsia="es-ES"/>
        </w:rPr>
        <w:t>Conclusion: the “Helvetic Solution” Revisited</w:t>
      </w:r>
    </w:p>
    <w:p w14:paraId="76F20161" w14:textId="77777777" w:rsidR="006D67F4" w:rsidRPr="006D67F4" w:rsidRDefault="006D67F4" w:rsidP="006D67F4">
      <w:pPr>
        <w:spacing w:after="0" w:line="360" w:lineRule="auto"/>
        <w:jc w:val="both"/>
        <w:rPr>
          <w:rFonts w:ascii="Sylfaen" w:eastAsia="Times New Roman" w:hAnsi="Sylfaen" w:cs="Times New Roman"/>
          <w:lang w:eastAsia="es-ES"/>
        </w:rPr>
      </w:pPr>
      <w:r w:rsidRPr="006D67F4">
        <w:rPr>
          <w:rFonts w:ascii="Sylfaen" w:eastAsia="Times New Roman" w:hAnsi="Sylfaen" w:cs="Times New Roman"/>
          <w:lang w:eastAsia="es-ES"/>
        </w:rPr>
        <w:t>Despite several political and linguistic conflicts between German Swiss and French Swiss during the 20</w:t>
      </w:r>
      <w:r w:rsidRPr="006D67F4">
        <w:rPr>
          <w:rFonts w:ascii="Sylfaen" w:eastAsia="Times New Roman" w:hAnsi="Sylfaen" w:cs="Times New Roman"/>
          <w:vertAlign w:val="superscript"/>
          <w:lang w:eastAsia="es-ES"/>
        </w:rPr>
        <w:t>th</w:t>
      </w:r>
      <w:r w:rsidRPr="006D67F4">
        <w:rPr>
          <w:rFonts w:ascii="Sylfaen" w:eastAsia="Times New Roman" w:hAnsi="Sylfaen" w:cs="Times New Roman"/>
          <w:lang w:eastAsia="es-ES"/>
        </w:rPr>
        <w:t xml:space="preserve"> century as mentioned above, there is still room for a peaceful coexistence between the different language groups in Switzerland. Switzerland has been a product of regionalism, and cantonal and federal identities have been long perceived as fully compatible. According to Schmid (2001), Switzerland has a strong common culture that moderates social and linguistic conflicts and promotes stability. Furthermore, tolerance and mediation are highly valued by both German and French Swiss populations, and multilingualism has long been a strongly accepted component of Swiss life. However, linguistic boundaries and attitudinal differences between linguistic groups exist and could become sensitive on some issues, even in a country such as Switzerland that maintains a low level of intergroup tension. Even so, Switzerland remains a very politically and linguistically stable country in relation to other multilingual states.</w:t>
      </w:r>
    </w:p>
    <w:p w14:paraId="3D2BDF8C" w14:textId="77777777" w:rsidR="006D67F4" w:rsidRPr="006D67F4" w:rsidRDefault="006D67F4" w:rsidP="006D67F4">
      <w:pPr>
        <w:spacing w:after="0"/>
        <w:jc w:val="both"/>
        <w:rPr>
          <w:rFonts w:ascii="Sylfaen" w:eastAsia="Times New Roman" w:hAnsi="Sylfaen" w:cs="Times New Roman"/>
          <w:sz w:val="24"/>
          <w:szCs w:val="24"/>
          <w:lang w:eastAsia="es-ES"/>
        </w:rPr>
      </w:pPr>
    </w:p>
    <w:p w14:paraId="572BDAB2" w14:textId="77777777" w:rsidR="006D67F4" w:rsidRPr="006D67F4" w:rsidRDefault="006D67F4" w:rsidP="006D67F4">
      <w:pPr>
        <w:spacing w:after="0"/>
        <w:jc w:val="both"/>
        <w:rPr>
          <w:rFonts w:ascii="Sylfaen" w:eastAsia="Times New Roman" w:hAnsi="Sylfaen" w:cs="Times New Roman"/>
          <w:sz w:val="24"/>
          <w:szCs w:val="24"/>
          <w:lang w:eastAsia="es-ES"/>
        </w:rPr>
      </w:pPr>
    </w:p>
    <w:p w14:paraId="4E0D9B0B" w14:textId="61BA86E6" w:rsidR="006D67F4" w:rsidRPr="006D67F4" w:rsidRDefault="006D67F4" w:rsidP="006D67F4">
      <w:pPr>
        <w:spacing w:after="0"/>
        <w:rPr>
          <w:rFonts w:ascii="Sylfaen" w:eastAsia="Times New Roman" w:hAnsi="Sylfaen" w:cs="Times New Roman"/>
          <w:b/>
          <w:lang w:eastAsia="es-ES"/>
        </w:rPr>
      </w:pPr>
      <w:r w:rsidRPr="006D67F4">
        <w:rPr>
          <w:rStyle w:val="Heading1Char"/>
        </w:rPr>
        <w:t>References</w:t>
      </w:r>
      <w:r w:rsidRPr="006D67F4">
        <w:rPr>
          <w:rFonts w:ascii="Sylfaen" w:eastAsia="Times New Roman" w:hAnsi="Sylfaen" w:cs="Times New Roman"/>
          <w:b/>
          <w:sz w:val="24"/>
          <w:szCs w:val="24"/>
          <w:lang w:eastAsia="es-ES"/>
        </w:rPr>
        <w:br/>
      </w:r>
      <w:r w:rsidRPr="006D67F4">
        <w:rPr>
          <w:rFonts w:ascii="Sylfaen" w:eastAsia="Times New Roman" w:hAnsi="Sylfaen" w:cs="Times New Roman"/>
          <w:lang w:eastAsia="es-ES"/>
        </w:rPr>
        <w:t>Barbou</w:t>
      </w:r>
      <w:r w:rsidR="00545192">
        <w:rPr>
          <w:rFonts w:ascii="Sylfaen" w:eastAsia="Times New Roman" w:hAnsi="Sylfaen" w:cs="Times New Roman"/>
          <w:lang w:eastAsia="es-ES"/>
        </w:rPr>
        <w:t>r, S. and Stevenson, P. (1990)</w:t>
      </w:r>
      <w:r w:rsidR="00545192" w:rsidRPr="006D67F4">
        <w:rPr>
          <w:rFonts w:ascii="Sylfaen" w:eastAsia="Times New Roman" w:hAnsi="Sylfaen" w:cs="Times New Roman"/>
          <w:i/>
          <w:iCs/>
          <w:lang w:eastAsia="es-ES"/>
        </w:rPr>
        <w:t xml:space="preserve"> Variation</w:t>
      </w:r>
      <w:r w:rsidRPr="006D67F4">
        <w:rPr>
          <w:rFonts w:ascii="Sylfaen" w:eastAsia="Times New Roman" w:hAnsi="Sylfaen" w:cs="Times New Roman"/>
          <w:i/>
          <w:iCs/>
          <w:lang w:eastAsia="es-ES"/>
        </w:rPr>
        <w:t xml:space="preserve"> in German: a Critical Approach to German Sociolinguistics.</w:t>
      </w:r>
      <w:r w:rsidRPr="006D67F4">
        <w:rPr>
          <w:rFonts w:ascii="Sylfaen" w:eastAsia="Times New Roman" w:hAnsi="Sylfaen" w:cs="Times New Roman"/>
          <w:lang w:eastAsia="es-ES"/>
        </w:rPr>
        <w:t xml:space="preserve"> Cambridge: Cambridge University Press.</w:t>
      </w:r>
    </w:p>
    <w:p w14:paraId="7B01D234" w14:textId="77777777" w:rsidR="006D67F4" w:rsidRPr="006D67F4" w:rsidRDefault="006D67F4" w:rsidP="006D67F4">
      <w:pPr>
        <w:spacing w:after="0"/>
        <w:rPr>
          <w:rFonts w:ascii="Sylfaen" w:eastAsia="Times New Roman" w:hAnsi="Sylfaen" w:cs="Times New Roman"/>
          <w:b/>
          <w:lang w:eastAsia="es-ES"/>
        </w:rPr>
      </w:pPr>
    </w:p>
    <w:p w14:paraId="0FEA1399" w14:textId="2E28703A" w:rsidR="006D67F4" w:rsidRPr="006D67F4" w:rsidRDefault="00545192" w:rsidP="006D67F4">
      <w:pPr>
        <w:spacing w:after="0"/>
        <w:rPr>
          <w:rFonts w:ascii="Sylfaen" w:eastAsia="Times New Roman" w:hAnsi="Sylfaen" w:cs="Times New Roman"/>
          <w:lang w:eastAsia="es-ES"/>
        </w:rPr>
      </w:pPr>
      <w:r>
        <w:rPr>
          <w:rFonts w:ascii="Sylfaen" w:eastAsia="Times New Roman" w:hAnsi="Sylfaen" w:cs="Times New Roman"/>
          <w:lang w:eastAsia="es-ES"/>
        </w:rPr>
        <w:t>Clyne, M. G. (1995)</w:t>
      </w:r>
      <w:r w:rsidR="006D67F4" w:rsidRPr="006D67F4">
        <w:rPr>
          <w:rFonts w:ascii="Sylfaen" w:eastAsia="Times New Roman" w:hAnsi="Sylfaen" w:cs="Times New Roman"/>
          <w:lang w:eastAsia="es-ES"/>
        </w:rPr>
        <w:t xml:space="preserve"> </w:t>
      </w:r>
      <w:proofErr w:type="gramStart"/>
      <w:r w:rsidR="006D67F4" w:rsidRPr="006D67F4">
        <w:rPr>
          <w:rFonts w:ascii="Sylfaen" w:eastAsia="Times New Roman" w:hAnsi="Sylfaen" w:cs="Times New Roman"/>
          <w:i/>
          <w:iCs/>
          <w:lang w:eastAsia="es-ES"/>
        </w:rPr>
        <w:t>The</w:t>
      </w:r>
      <w:proofErr w:type="gramEnd"/>
      <w:r w:rsidR="006D67F4" w:rsidRPr="006D67F4">
        <w:rPr>
          <w:rFonts w:ascii="Sylfaen" w:eastAsia="Times New Roman" w:hAnsi="Sylfaen" w:cs="Times New Roman"/>
          <w:i/>
          <w:iCs/>
          <w:lang w:eastAsia="es-ES"/>
        </w:rPr>
        <w:t xml:space="preserve"> German Language in a Changing Europe.</w:t>
      </w:r>
      <w:r w:rsidR="006D67F4" w:rsidRPr="006D67F4">
        <w:rPr>
          <w:rFonts w:ascii="Sylfaen" w:eastAsia="Times New Roman" w:hAnsi="Sylfaen" w:cs="Times New Roman"/>
          <w:lang w:eastAsia="es-ES"/>
        </w:rPr>
        <w:t xml:space="preserve"> Cambridge: Cambridge University Press.</w:t>
      </w:r>
    </w:p>
    <w:p w14:paraId="21FE8E0E" w14:textId="77777777" w:rsidR="006D67F4" w:rsidRPr="006D67F4" w:rsidRDefault="006D67F4" w:rsidP="006D67F4">
      <w:pPr>
        <w:spacing w:after="0"/>
        <w:rPr>
          <w:rFonts w:ascii="Sylfaen" w:eastAsia="Times New Roman" w:hAnsi="Sylfaen" w:cs="Times New Roman"/>
          <w:lang w:eastAsia="es-ES"/>
        </w:rPr>
      </w:pPr>
    </w:p>
    <w:p w14:paraId="3D9C6EC7" w14:textId="1C05820E" w:rsidR="006D67F4" w:rsidRPr="006D67F4" w:rsidRDefault="00545192" w:rsidP="006D67F4">
      <w:pPr>
        <w:spacing w:after="0"/>
        <w:rPr>
          <w:rFonts w:ascii="Sylfaen" w:eastAsia="Times New Roman" w:hAnsi="Sylfaen" w:cs="Times New Roman"/>
          <w:lang w:eastAsia="es-ES"/>
        </w:rPr>
      </w:pPr>
      <w:r>
        <w:rPr>
          <w:rFonts w:ascii="Sylfaen" w:eastAsia="Times New Roman" w:hAnsi="Sylfaen" w:cs="Times New Roman"/>
          <w:lang w:eastAsia="es-ES"/>
        </w:rPr>
        <w:t>Hoffmann, C. (1991)</w:t>
      </w:r>
      <w:r w:rsidR="006D67F4" w:rsidRPr="006D67F4">
        <w:rPr>
          <w:rFonts w:ascii="Sylfaen" w:eastAsia="Times New Roman" w:hAnsi="Sylfaen" w:cs="Times New Roman"/>
          <w:lang w:eastAsia="es-ES"/>
        </w:rPr>
        <w:t xml:space="preserve"> </w:t>
      </w:r>
      <w:proofErr w:type="gramStart"/>
      <w:r w:rsidR="006D67F4" w:rsidRPr="006D67F4">
        <w:rPr>
          <w:rFonts w:ascii="Sylfaen" w:eastAsia="Times New Roman" w:hAnsi="Sylfaen" w:cs="Times New Roman"/>
          <w:i/>
          <w:iCs/>
          <w:lang w:eastAsia="es-ES"/>
        </w:rPr>
        <w:t>An</w:t>
      </w:r>
      <w:proofErr w:type="gramEnd"/>
      <w:r w:rsidR="006D67F4" w:rsidRPr="006D67F4">
        <w:rPr>
          <w:rFonts w:ascii="Sylfaen" w:eastAsia="Times New Roman" w:hAnsi="Sylfaen" w:cs="Times New Roman"/>
          <w:i/>
          <w:iCs/>
          <w:lang w:eastAsia="es-ES"/>
        </w:rPr>
        <w:t xml:space="preserve"> Introduction to Bilingualism</w:t>
      </w:r>
      <w:r w:rsidR="006D67F4" w:rsidRPr="006D67F4">
        <w:rPr>
          <w:rFonts w:ascii="Sylfaen" w:eastAsia="Times New Roman" w:hAnsi="Sylfaen" w:cs="Times New Roman"/>
          <w:lang w:eastAsia="es-ES"/>
        </w:rPr>
        <w:t>. London: Longman.</w:t>
      </w:r>
    </w:p>
    <w:p w14:paraId="35528AE8" w14:textId="77777777" w:rsidR="006D67F4" w:rsidRPr="006D67F4" w:rsidRDefault="006D67F4" w:rsidP="006D67F4">
      <w:pPr>
        <w:spacing w:after="0"/>
        <w:rPr>
          <w:rFonts w:ascii="Sylfaen" w:eastAsia="Times New Roman" w:hAnsi="Sylfaen" w:cs="Times New Roman"/>
          <w:lang w:eastAsia="es-ES"/>
        </w:rPr>
      </w:pPr>
    </w:p>
    <w:p w14:paraId="3AA7AC1D" w14:textId="163973EB" w:rsidR="006D67F4" w:rsidRPr="006D67F4" w:rsidRDefault="00545192" w:rsidP="006D67F4">
      <w:pPr>
        <w:spacing w:after="0"/>
        <w:rPr>
          <w:rFonts w:ascii="Sylfaen" w:eastAsia="Times New Roman" w:hAnsi="Sylfaen" w:cs="Times New Roman"/>
          <w:lang w:eastAsia="es-ES"/>
        </w:rPr>
      </w:pPr>
      <w:r>
        <w:rPr>
          <w:rFonts w:ascii="Sylfaen" w:eastAsia="Times New Roman" w:hAnsi="Sylfaen" w:cs="Times New Roman"/>
          <w:lang w:eastAsia="es-ES"/>
        </w:rPr>
        <w:lastRenderedPageBreak/>
        <w:t>McRae, K. D. (1983)</w:t>
      </w:r>
      <w:r w:rsidR="006D67F4" w:rsidRPr="006D67F4">
        <w:rPr>
          <w:rFonts w:ascii="Sylfaen" w:eastAsia="Times New Roman" w:hAnsi="Sylfaen" w:cs="Times New Roman"/>
          <w:lang w:eastAsia="es-ES"/>
        </w:rPr>
        <w:t xml:space="preserve"> </w:t>
      </w:r>
      <w:r w:rsidR="006D67F4" w:rsidRPr="006D67F4">
        <w:rPr>
          <w:rFonts w:ascii="Sylfaen" w:eastAsia="Times New Roman" w:hAnsi="Sylfaen" w:cs="Times New Roman"/>
          <w:i/>
          <w:iCs/>
          <w:lang w:eastAsia="es-ES"/>
        </w:rPr>
        <w:t>Conflict and Compromise in Multilingual Societies, Volume 1: Switzerland</w:t>
      </w:r>
      <w:r w:rsidR="006D67F4" w:rsidRPr="006D67F4">
        <w:rPr>
          <w:rFonts w:ascii="Sylfaen" w:eastAsia="Times New Roman" w:hAnsi="Sylfaen" w:cs="Times New Roman"/>
          <w:lang w:eastAsia="es-ES"/>
        </w:rPr>
        <w:t>. Waterloo, Canada: Wilfrid Laurier University Press.</w:t>
      </w:r>
    </w:p>
    <w:p w14:paraId="4D82B977" w14:textId="77777777" w:rsidR="006D67F4" w:rsidRPr="006D67F4" w:rsidRDefault="006D67F4" w:rsidP="006D67F4">
      <w:pPr>
        <w:spacing w:after="0"/>
        <w:rPr>
          <w:rFonts w:ascii="Sylfaen" w:eastAsia="Times New Roman" w:hAnsi="Sylfaen" w:cs="Times New Roman"/>
          <w:lang w:eastAsia="es-ES"/>
        </w:rPr>
      </w:pPr>
    </w:p>
    <w:p w14:paraId="2B11D769" w14:textId="0A687D94" w:rsidR="006D67F4" w:rsidRPr="006D67F4" w:rsidRDefault="00545192" w:rsidP="006D67F4">
      <w:pPr>
        <w:spacing w:after="0"/>
        <w:rPr>
          <w:rFonts w:ascii="Sylfaen" w:eastAsia="Times New Roman" w:hAnsi="Sylfaen" w:cs="Times New Roman"/>
          <w:lang w:eastAsia="es-ES"/>
        </w:rPr>
      </w:pPr>
      <w:r>
        <w:rPr>
          <w:rFonts w:ascii="Sylfaen" w:eastAsia="Times New Roman" w:hAnsi="Sylfaen" w:cs="Times New Roman"/>
          <w:lang w:eastAsia="es-ES"/>
        </w:rPr>
        <w:t>Russ, C. V. J. (1994)</w:t>
      </w:r>
      <w:r w:rsidR="006D67F4" w:rsidRPr="006D67F4">
        <w:rPr>
          <w:rFonts w:ascii="Sylfaen" w:eastAsia="Times New Roman" w:hAnsi="Sylfaen" w:cs="Times New Roman"/>
          <w:lang w:eastAsia="es-ES"/>
        </w:rPr>
        <w:t xml:space="preserve"> </w:t>
      </w:r>
      <w:proofErr w:type="gramStart"/>
      <w:r w:rsidR="006D67F4" w:rsidRPr="006D67F4">
        <w:rPr>
          <w:rFonts w:ascii="Sylfaen" w:eastAsia="Times New Roman" w:hAnsi="Sylfaen" w:cs="Times New Roman"/>
          <w:i/>
          <w:iCs/>
          <w:lang w:eastAsia="es-ES"/>
        </w:rPr>
        <w:t>The</w:t>
      </w:r>
      <w:proofErr w:type="gramEnd"/>
      <w:r w:rsidR="006D67F4" w:rsidRPr="006D67F4">
        <w:rPr>
          <w:rFonts w:ascii="Sylfaen" w:eastAsia="Times New Roman" w:hAnsi="Sylfaen" w:cs="Times New Roman"/>
          <w:i/>
          <w:iCs/>
          <w:lang w:eastAsia="es-ES"/>
        </w:rPr>
        <w:t xml:space="preserve"> German Language Today: A Linguistic Introduction.</w:t>
      </w:r>
      <w:r w:rsidR="006D67F4" w:rsidRPr="006D67F4">
        <w:rPr>
          <w:rFonts w:ascii="Sylfaen" w:eastAsia="Times New Roman" w:hAnsi="Sylfaen" w:cs="Times New Roman"/>
          <w:lang w:eastAsia="es-ES"/>
        </w:rPr>
        <w:t xml:space="preserve"> London: Routledge.</w:t>
      </w:r>
    </w:p>
    <w:p w14:paraId="66818E11" w14:textId="77777777" w:rsidR="006D67F4" w:rsidRPr="006D67F4" w:rsidRDefault="006D67F4" w:rsidP="006D67F4">
      <w:pPr>
        <w:spacing w:after="0"/>
        <w:rPr>
          <w:rFonts w:ascii="Sylfaen" w:eastAsia="Times New Roman" w:hAnsi="Sylfaen" w:cs="Times New Roman"/>
          <w:lang w:eastAsia="es-ES"/>
        </w:rPr>
      </w:pPr>
    </w:p>
    <w:p w14:paraId="1334017D" w14:textId="544A3AAB" w:rsidR="006D67F4" w:rsidRPr="006D67F4" w:rsidRDefault="00545192" w:rsidP="006D67F4">
      <w:pPr>
        <w:spacing w:after="0"/>
        <w:rPr>
          <w:rFonts w:ascii="Sylfaen" w:eastAsia="Times New Roman" w:hAnsi="Sylfaen" w:cs="Times New Roman"/>
          <w:lang w:eastAsia="es-ES"/>
        </w:rPr>
      </w:pPr>
      <w:r>
        <w:rPr>
          <w:rFonts w:ascii="Sylfaen" w:eastAsia="Times New Roman" w:hAnsi="Sylfaen" w:cs="Times New Roman"/>
          <w:lang w:eastAsia="es-ES"/>
        </w:rPr>
        <w:t>Schmid, C. L. (2001)</w:t>
      </w:r>
      <w:r w:rsidR="006D67F4" w:rsidRPr="006D67F4">
        <w:rPr>
          <w:rFonts w:ascii="Sylfaen" w:eastAsia="Times New Roman" w:hAnsi="Sylfaen" w:cs="Times New Roman"/>
          <w:lang w:eastAsia="es-ES"/>
        </w:rPr>
        <w:t xml:space="preserve"> </w:t>
      </w:r>
      <w:r w:rsidR="006D67F4" w:rsidRPr="006D67F4">
        <w:rPr>
          <w:rFonts w:ascii="Sylfaen" w:eastAsia="Times New Roman" w:hAnsi="Sylfaen" w:cs="Times New Roman"/>
          <w:i/>
          <w:iCs/>
          <w:lang w:eastAsia="es-ES"/>
        </w:rPr>
        <w:t>Politics of Language: Conflict, Identity and Cultural Pluralism in Comparative Perspective.</w:t>
      </w:r>
      <w:r w:rsidR="006D67F4" w:rsidRPr="006D67F4">
        <w:rPr>
          <w:rFonts w:ascii="Sylfaen" w:eastAsia="Times New Roman" w:hAnsi="Sylfaen" w:cs="Times New Roman"/>
          <w:lang w:eastAsia="es-ES"/>
        </w:rPr>
        <w:t xml:space="preserve"> Oxford: Oxford University Press.</w:t>
      </w:r>
    </w:p>
    <w:p w14:paraId="1D8A7498" w14:textId="77777777" w:rsidR="006D67F4" w:rsidRDefault="006D67F4" w:rsidP="00B322FB">
      <w:pPr>
        <w:spacing w:after="160" w:line="360" w:lineRule="auto"/>
        <w:rPr>
          <w:rFonts w:ascii="Sylfaen" w:hAnsi="Sylfaen"/>
        </w:rPr>
      </w:pPr>
    </w:p>
    <w:sectPr w:rsidR="006D67F4" w:rsidSect="00BE6334">
      <w:headerReference w:type="default" r:id="rId8"/>
      <w:footerReference w:type="default" r:id="rId9"/>
      <w:foot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3E1E63" w14:textId="77777777" w:rsidR="00744BF0" w:rsidRDefault="00744BF0" w:rsidP="002B247D">
      <w:pPr>
        <w:spacing w:after="0" w:line="240" w:lineRule="auto"/>
      </w:pPr>
      <w:r>
        <w:separator/>
      </w:r>
    </w:p>
  </w:endnote>
  <w:endnote w:type="continuationSeparator" w:id="0">
    <w:p w14:paraId="4F225A5C" w14:textId="77777777" w:rsidR="00744BF0" w:rsidRDefault="00744BF0"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8607573"/>
      <w:docPartObj>
        <w:docPartGallery w:val="Page Numbers (Bottom of Page)"/>
        <w:docPartUnique/>
      </w:docPartObj>
    </w:sdtPr>
    <w:sdtEndPr>
      <w:rPr>
        <w:rFonts w:ascii="Sylfaen" w:hAnsi="Sylfaen"/>
        <w:noProof/>
        <w:sz w:val="20"/>
        <w:szCs w:val="20"/>
      </w:rPr>
    </w:sdtEndPr>
    <w:sdtContent>
      <w:p w14:paraId="0DC41B84" w14:textId="77777777" w:rsidR="001A21DE" w:rsidRDefault="001A21DE">
        <w:pPr>
          <w:pStyle w:val="Footer"/>
          <w:jc w:val="center"/>
        </w:pPr>
      </w:p>
      <w:p w14:paraId="0464AC04" w14:textId="29F79C93" w:rsidR="001A21DE" w:rsidRDefault="00744BF0">
        <w:pPr>
          <w:pStyle w:val="Footer"/>
          <w:jc w:val="center"/>
        </w:pPr>
        <w:r>
          <w:pict w14:anchorId="1A1EC851">
            <v:rect id="_x0000_i1026" style="width:0;height:1.5pt" o:hralign="center" o:hrstd="t" o:hr="t" fillcolor="#a0a0a0" stroked="f"/>
          </w:pict>
        </w:r>
      </w:p>
      <w:p w14:paraId="3655714B" w14:textId="603F2309" w:rsidR="00BE6334" w:rsidRPr="001A21DE" w:rsidRDefault="00BE6334">
        <w:pPr>
          <w:pStyle w:val="Footer"/>
          <w:jc w:val="center"/>
          <w:rPr>
            <w:rFonts w:ascii="Sylfaen" w:hAnsi="Sylfaen"/>
            <w:noProof/>
          </w:rPr>
        </w:pPr>
        <w:r w:rsidRPr="001A21DE">
          <w:rPr>
            <w:rFonts w:ascii="Sylfaen" w:hAnsi="Sylfaen"/>
          </w:rPr>
          <w:fldChar w:fldCharType="begin"/>
        </w:r>
        <w:r w:rsidRPr="001A21DE">
          <w:rPr>
            <w:rFonts w:ascii="Sylfaen" w:hAnsi="Sylfaen"/>
          </w:rPr>
          <w:instrText xml:space="preserve"> PAGE   \* MERGEFORMAT </w:instrText>
        </w:r>
        <w:r w:rsidRPr="001A21DE">
          <w:rPr>
            <w:rFonts w:ascii="Sylfaen" w:hAnsi="Sylfaen"/>
          </w:rPr>
          <w:fldChar w:fldCharType="separate"/>
        </w:r>
        <w:r w:rsidR="00260845">
          <w:rPr>
            <w:rFonts w:ascii="Sylfaen" w:hAnsi="Sylfaen"/>
            <w:noProof/>
          </w:rPr>
          <w:t>10</w:t>
        </w:r>
        <w:r w:rsidRPr="001A21DE">
          <w:rPr>
            <w:rFonts w:ascii="Sylfaen" w:hAnsi="Sylfaen"/>
            <w:noProof/>
          </w:rPr>
          <w:fldChar w:fldCharType="end"/>
        </w:r>
      </w:p>
      <w:p w14:paraId="01B5BDD7" w14:textId="50D9BAF5" w:rsidR="00BE6334" w:rsidRPr="001A21DE" w:rsidRDefault="00BE6334">
        <w:pPr>
          <w:pStyle w:val="Footer"/>
          <w:jc w:val="center"/>
          <w:rPr>
            <w:rFonts w:ascii="Sylfaen" w:hAnsi="Sylfaen"/>
            <w:sz w:val="20"/>
            <w:szCs w:val="20"/>
          </w:rPr>
        </w:pPr>
        <w:r w:rsidRPr="001A21DE">
          <w:rPr>
            <w:rFonts w:ascii="Sylfaen" w:hAnsi="Sylfaen"/>
            <w:noProof/>
            <w:sz w:val="20"/>
            <w:szCs w:val="20"/>
          </w:rPr>
          <w:t xml:space="preserve">This article is CC BY </w:t>
        </w:r>
        <w:r w:rsidR="006D67F4" w:rsidRPr="001A21DE">
          <w:rPr>
            <w:rFonts w:ascii="Sylfaen" w:hAnsi="Sylfaen"/>
            <w:noProof/>
            <w:sz w:val="20"/>
            <w:szCs w:val="20"/>
          </w:rPr>
          <w:t>Berta Badia Barrera</w:t>
        </w:r>
        <w:r w:rsidRPr="001A21DE">
          <w:rPr>
            <w:rFonts w:ascii="Sylfaen" w:hAnsi="Sylfaen"/>
            <w:noProof/>
            <w:sz w:val="20"/>
            <w:szCs w:val="20"/>
          </w:rPr>
          <w:tab/>
        </w:r>
        <w:r w:rsidRPr="001A21DE">
          <w:rPr>
            <w:rFonts w:ascii="Sylfaen" w:hAnsi="Sylfaen"/>
            <w:noProof/>
            <w:sz w:val="20"/>
            <w:szCs w:val="20"/>
          </w:rPr>
          <w:tab/>
          <w:t>Essex Student Journal, 201</w:t>
        </w:r>
        <w:r w:rsidR="006D67F4" w:rsidRPr="001A21DE">
          <w:rPr>
            <w:rFonts w:ascii="Sylfaen" w:hAnsi="Sylfaen"/>
            <w:noProof/>
            <w:sz w:val="20"/>
            <w:szCs w:val="20"/>
          </w:rPr>
          <w:t>6</w:t>
        </w:r>
        <w:r w:rsidRPr="001A21DE">
          <w:rPr>
            <w:rFonts w:ascii="Sylfaen" w:hAnsi="Sylfaen"/>
            <w:noProof/>
            <w:sz w:val="20"/>
            <w:szCs w:val="20"/>
          </w:rPr>
          <w:t xml:space="preserve">, Vol </w:t>
        </w:r>
        <w:r w:rsidR="006D67F4" w:rsidRPr="001A21DE">
          <w:rPr>
            <w:rFonts w:ascii="Sylfaen" w:hAnsi="Sylfaen"/>
            <w:noProof/>
            <w:sz w:val="20"/>
            <w:szCs w:val="20"/>
          </w:rPr>
          <w:t>8</w:t>
        </w:r>
        <w:r w:rsidRPr="001A21DE">
          <w:rPr>
            <w:rFonts w:ascii="Sylfaen" w:hAnsi="Sylfaen"/>
            <w:noProof/>
            <w:sz w:val="20"/>
            <w:szCs w:val="20"/>
          </w:rPr>
          <w:t>.</w:t>
        </w:r>
      </w:p>
    </w:sdtContent>
  </w:sdt>
  <w:p w14:paraId="793C577F" w14:textId="6DD49E31" w:rsidR="00BE6334" w:rsidRPr="001A21DE" w:rsidRDefault="00BE6334">
    <w:pPr>
      <w:pStyle w:val="Footer"/>
      <w:rPr>
        <w:rFonts w:ascii="Sylfaen" w:hAnsi="Sylfaen"/>
        <w:sz w:val="20"/>
        <w:szCs w:val="20"/>
      </w:rPr>
    </w:pPr>
    <w:r w:rsidRPr="001A21DE">
      <w:rPr>
        <w:rFonts w:ascii="Sylfaen" w:hAnsi="Sylfaen"/>
        <w:sz w:val="20"/>
        <w:szCs w:val="20"/>
      </w:rPr>
      <w:t xml:space="preserve">DOI: </w:t>
    </w:r>
    <w:hyperlink r:id="rId1" w:history="1">
      <w:r w:rsidR="006D67F4" w:rsidRPr="001A21DE">
        <w:rPr>
          <w:rStyle w:val="Hyperlink"/>
          <w:rFonts w:ascii="Sylfaen" w:hAnsi="Sylfaen"/>
          <w:sz w:val="20"/>
          <w:szCs w:val="20"/>
        </w:rPr>
        <w:t>https://doi.org/10.5526/esj36</w:t>
      </w:r>
    </w:hyperlink>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5786270"/>
      <w:docPartObj>
        <w:docPartGallery w:val="Page Numbers (Bottom of Page)"/>
        <w:docPartUnique/>
      </w:docPartObj>
    </w:sdtPr>
    <w:sdtEndPr>
      <w:rPr>
        <w:rFonts w:ascii="Sylfaen" w:hAnsi="Sylfaen"/>
        <w:noProof/>
        <w:sz w:val="20"/>
        <w:szCs w:val="20"/>
      </w:rPr>
    </w:sdtEndPr>
    <w:sdtContent>
      <w:p w14:paraId="358768B1" w14:textId="77777777" w:rsidR="001A21DE" w:rsidRDefault="001A21DE" w:rsidP="00BE6334">
        <w:pPr>
          <w:pStyle w:val="Footer"/>
          <w:jc w:val="center"/>
        </w:pPr>
      </w:p>
      <w:p w14:paraId="64C4C0C3" w14:textId="6B23DBE5" w:rsidR="001A21DE" w:rsidRDefault="00744BF0" w:rsidP="00BE6334">
        <w:pPr>
          <w:pStyle w:val="Footer"/>
          <w:jc w:val="center"/>
        </w:pPr>
        <w:r>
          <w:pict w14:anchorId="59B7BEF9">
            <v:rect id="_x0000_i1027" style="width:0;height:1.5pt" o:hralign="center" o:hrstd="t" o:hr="t" fillcolor="#a0a0a0" stroked="f"/>
          </w:pict>
        </w:r>
      </w:p>
      <w:p w14:paraId="17E0F48F" w14:textId="564924F0" w:rsidR="00BE6334" w:rsidRPr="001A21DE" w:rsidRDefault="00BE6334" w:rsidP="00BE6334">
        <w:pPr>
          <w:pStyle w:val="Footer"/>
          <w:jc w:val="center"/>
          <w:rPr>
            <w:rFonts w:ascii="Sylfaen" w:hAnsi="Sylfaen"/>
            <w:noProof/>
          </w:rPr>
        </w:pPr>
        <w:r w:rsidRPr="001A21DE">
          <w:rPr>
            <w:rFonts w:ascii="Sylfaen" w:hAnsi="Sylfaen"/>
          </w:rPr>
          <w:fldChar w:fldCharType="begin"/>
        </w:r>
        <w:r w:rsidRPr="001A21DE">
          <w:rPr>
            <w:rFonts w:ascii="Sylfaen" w:hAnsi="Sylfaen"/>
          </w:rPr>
          <w:instrText xml:space="preserve"> PAGE   \* MERGEFORMAT </w:instrText>
        </w:r>
        <w:r w:rsidRPr="001A21DE">
          <w:rPr>
            <w:rFonts w:ascii="Sylfaen" w:hAnsi="Sylfaen"/>
          </w:rPr>
          <w:fldChar w:fldCharType="separate"/>
        </w:r>
        <w:r w:rsidR="00260845">
          <w:rPr>
            <w:rFonts w:ascii="Sylfaen" w:hAnsi="Sylfaen"/>
            <w:noProof/>
          </w:rPr>
          <w:t>1</w:t>
        </w:r>
        <w:r w:rsidRPr="001A21DE">
          <w:rPr>
            <w:rFonts w:ascii="Sylfaen" w:hAnsi="Sylfaen"/>
            <w:noProof/>
          </w:rPr>
          <w:fldChar w:fldCharType="end"/>
        </w:r>
      </w:p>
      <w:p w14:paraId="2C12D576" w14:textId="60E3C816" w:rsidR="00BE6334" w:rsidRPr="001A21DE" w:rsidRDefault="00BE6334" w:rsidP="00BE6334">
        <w:pPr>
          <w:pStyle w:val="Footer"/>
          <w:jc w:val="center"/>
          <w:rPr>
            <w:rFonts w:ascii="Sylfaen" w:hAnsi="Sylfaen"/>
            <w:sz w:val="20"/>
            <w:szCs w:val="20"/>
          </w:rPr>
        </w:pPr>
        <w:r w:rsidRPr="001A21DE">
          <w:rPr>
            <w:rFonts w:ascii="Sylfaen" w:hAnsi="Sylfaen"/>
            <w:noProof/>
            <w:sz w:val="20"/>
            <w:szCs w:val="20"/>
          </w:rPr>
          <w:t>This article is CC BY</w:t>
        </w:r>
        <w:r w:rsidR="0020222F" w:rsidRPr="001A21DE">
          <w:rPr>
            <w:rFonts w:ascii="Sylfaen" w:hAnsi="Sylfaen"/>
            <w:noProof/>
            <w:sz w:val="20"/>
            <w:szCs w:val="20"/>
          </w:rPr>
          <w:t xml:space="preserve"> </w:t>
        </w:r>
        <w:r w:rsidR="006D67F4" w:rsidRPr="001A21DE">
          <w:rPr>
            <w:rFonts w:ascii="Sylfaen" w:hAnsi="Sylfaen"/>
            <w:noProof/>
            <w:sz w:val="20"/>
            <w:szCs w:val="20"/>
          </w:rPr>
          <w:t>Berta Badia Barrera</w:t>
        </w:r>
        <w:r w:rsidRPr="001A21DE">
          <w:rPr>
            <w:rFonts w:ascii="Sylfaen" w:hAnsi="Sylfaen"/>
            <w:noProof/>
            <w:sz w:val="20"/>
            <w:szCs w:val="20"/>
          </w:rPr>
          <w:tab/>
        </w:r>
        <w:r w:rsidRPr="001A21DE">
          <w:rPr>
            <w:rFonts w:ascii="Sylfaen" w:hAnsi="Sylfaen"/>
            <w:noProof/>
            <w:sz w:val="20"/>
            <w:szCs w:val="20"/>
          </w:rPr>
          <w:tab/>
          <w:t>Essex Student Journal, 201</w:t>
        </w:r>
        <w:r w:rsidR="006D67F4" w:rsidRPr="001A21DE">
          <w:rPr>
            <w:rFonts w:ascii="Sylfaen" w:hAnsi="Sylfaen"/>
            <w:noProof/>
            <w:sz w:val="20"/>
            <w:szCs w:val="20"/>
          </w:rPr>
          <w:t>6</w:t>
        </w:r>
        <w:r w:rsidRPr="001A21DE">
          <w:rPr>
            <w:rFonts w:ascii="Sylfaen" w:hAnsi="Sylfaen"/>
            <w:noProof/>
            <w:sz w:val="20"/>
            <w:szCs w:val="20"/>
          </w:rPr>
          <w:t xml:space="preserve">, Vol </w:t>
        </w:r>
        <w:r w:rsidR="006D67F4" w:rsidRPr="001A21DE">
          <w:rPr>
            <w:rFonts w:ascii="Sylfaen" w:hAnsi="Sylfaen"/>
            <w:noProof/>
            <w:sz w:val="20"/>
            <w:szCs w:val="20"/>
          </w:rPr>
          <w:t>8</w:t>
        </w:r>
        <w:r w:rsidRPr="001A21DE">
          <w:rPr>
            <w:rFonts w:ascii="Sylfaen" w:hAnsi="Sylfaen"/>
            <w:noProof/>
            <w:sz w:val="20"/>
            <w:szCs w:val="20"/>
          </w:rPr>
          <w:t>.</w:t>
        </w:r>
      </w:p>
    </w:sdtContent>
  </w:sdt>
  <w:p w14:paraId="6152AABE" w14:textId="6A14F106" w:rsidR="00BE6334" w:rsidRPr="001A21DE" w:rsidRDefault="00BE6334">
    <w:pPr>
      <w:pStyle w:val="Footer"/>
      <w:rPr>
        <w:rFonts w:ascii="Sylfaen" w:hAnsi="Sylfaen"/>
        <w:sz w:val="20"/>
        <w:szCs w:val="20"/>
      </w:rPr>
    </w:pPr>
    <w:r w:rsidRPr="001A21DE">
      <w:rPr>
        <w:rFonts w:ascii="Sylfaen" w:hAnsi="Sylfaen"/>
        <w:sz w:val="20"/>
        <w:szCs w:val="20"/>
      </w:rPr>
      <w:t xml:space="preserve">DOI: </w:t>
    </w:r>
    <w:hyperlink r:id="rId1" w:history="1">
      <w:r w:rsidR="006D67F4" w:rsidRPr="001A21DE">
        <w:rPr>
          <w:rStyle w:val="Hyperlink"/>
          <w:rFonts w:ascii="Sylfaen" w:hAnsi="Sylfaen"/>
          <w:sz w:val="20"/>
          <w:szCs w:val="20"/>
        </w:rPr>
        <w:t>https://doi.org/10.5526/esj36</w:t>
      </w:r>
    </w:hyperlink>
    <w:r w:rsidR="006D67F4" w:rsidRPr="001A21DE">
      <w:rPr>
        <w:rFonts w:ascii="Sylfaen" w:hAnsi="Sylfaen"/>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0FA8C5" w14:textId="77777777" w:rsidR="00744BF0" w:rsidRDefault="00744BF0" w:rsidP="002B247D">
      <w:pPr>
        <w:spacing w:after="0" w:line="240" w:lineRule="auto"/>
      </w:pPr>
      <w:r>
        <w:separator/>
      </w:r>
    </w:p>
  </w:footnote>
  <w:footnote w:type="continuationSeparator" w:id="0">
    <w:p w14:paraId="73E7394F" w14:textId="77777777" w:rsidR="00744BF0" w:rsidRDefault="00744BF0" w:rsidP="002B2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4D3E8" w14:textId="679BD00E" w:rsidR="002B247D" w:rsidRPr="001A21DE" w:rsidRDefault="006D67F4">
    <w:pPr>
      <w:pStyle w:val="Header"/>
      <w:rPr>
        <w:rFonts w:ascii="Sylfaen" w:hAnsi="Sylfaen"/>
      </w:rPr>
    </w:pPr>
    <w:r w:rsidRPr="001A21DE">
      <w:rPr>
        <w:rFonts w:ascii="Sylfaen" w:hAnsi="Sylfaen"/>
      </w:rPr>
      <w:t>Switzerland: Managing Multilingualism at the Societal Level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724FDF"/>
    <w:multiLevelType w:val="hybridMultilevel"/>
    <w:tmpl w:val="EBC8FF3C"/>
    <w:lvl w:ilvl="0" w:tplc="441E8B70">
      <w:start w:val="1"/>
      <w:numFmt w:val="bullet"/>
      <w:lvlText w:val="•"/>
      <w:lvlJc w:val="left"/>
      <w:pPr>
        <w:tabs>
          <w:tab w:val="num" w:pos="720"/>
        </w:tabs>
        <w:ind w:left="720" w:hanging="360"/>
      </w:pPr>
      <w:rPr>
        <w:rFonts w:ascii="Times New Roman" w:hAnsi="Times New Roman" w:hint="default"/>
      </w:rPr>
    </w:lvl>
    <w:lvl w:ilvl="1" w:tplc="C4AA239E" w:tentative="1">
      <w:start w:val="1"/>
      <w:numFmt w:val="bullet"/>
      <w:lvlText w:val="•"/>
      <w:lvlJc w:val="left"/>
      <w:pPr>
        <w:tabs>
          <w:tab w:val="num" w:pos="1440"/>
        </w:tabs>
        <w:ind w:left="1440" w:hanging="360"/>
      </w:pPr>
      <w:rPr>
        <w:rFonts w:ascii="Times New Roman" w:hAnsi="Times New Roman" w:hint="default"/>
      </w:rPr>
    </w:lvl>
    <w:lvl w:ilvl="2" w:tplc="C688FA74" w:tentative="1">
      <w:start w:val="1"/>
      <w:numFmt w:val="bullet"/>
      <w:lvlText w:val="•"/>
      <w:lvlJc w:val="left"/>
      <w:pPr>
        <w:tabs>
          <w:tab w:val="num" w:pos="2160"/>
        </w:tabs>
        <w:ind w:left="2160" w:hanging="360"/>
      </w:pPr>
      <w:rPr>
        <w:rFonts w:ascii="Times New Roman" w:hAnsi="Times New Roman" w:hint="default"/>
      </w:rPr>
    </w:lvl>
    <w:lvl w:ilvl="3" w:tplc="E89EB91E" w:tentative="1">
      <w:start w:val="1"/>
      <w:numFmt w:val="bullet"/>
      <w:lvlText w:val="•"/>
      <w:lvlJc w:val="left"/>
      <w:pPr>
        <w:tabs>
          <w:tab w:val="num" w:pos="2880"/>
        </w:tabs>
        <w:ind w:left="2880" w:hanging="360"/>
      </w:pPr>
      <w:rPr>
        <w:rFonts w:ascii="Times New Roman" w:hAnsi="Times New Roman" w:hint="default"/>
      </w:rPr>
    </w:lvl>
    <w:lvl w:ilvl="4" w:tplc="2B642010" w:tentative="1">
      <w:start w:val="1"/>
      <w:numFmt w:val="bullet"/>
      <w:lvlText w:val="•"/>
      <w:lvlJc w:val="left"/>
      <w:pPr>
        <w:tabs>
          <w:tab w:val="num" w:pos="3600"/>
        </w:tabs>
        <w:ind w:left="3600" w:hanging="360"/>
      </w:pPr>
      <w:rPr>
        <w:rFonts w:ascii="Times New Roman" w:hAnsi="Times New Roman" w:hint="default"/>
      </w:rPr>
    </w:lvl>
    <w:lvl w:ilvl="5" w:tplc="7674D848" w:tentative="1">
      <w:start w:val="1"/>
      <w:numFmt w:val="bullet"/>
      <w:lvlText w:val="•"/>
      <w:lvlJc w:val="left"/>
      <w:pPr>
        <w:tabs>
          <w:tab w:val="num" w:pos="4320"/>
        </w:tabs>
        <w:ind w:left="4320" w:hanging="360"/>
      </w:pPr>
      <w:rPr>
        <w:rFonts w:ascii="Times New Roman" w:hAnsi="Times New Roman" w:hint="default"/>
      </w:rPr>
    </w:lvl>
    <w:lvl w:ilvl="6" w:tplc="00622B8C" w:tentative="1">
      <w:start w:val="1"/>
      <w:numFmt w:val="bullet"/>
      <w:lvlText w:val="•"/>
      <w:lvlJc w:val="left"/>
      <w:pPr>
        <w:tabs>
          <w:tab w:val="num" w:pos="5040"/>
        </w:tabs>
        <w:ind w:left="5040" w:hanging="360"/>
      </w:pPr>
      <w:rPr>
        <w:rFonts w:ascii="Times New Roman" w:hAnsi="Times New Roman" w:hint="default"/>
      </w:rPr>
    </w:lvl>
    <w:lvl w:ilvl="7" w:tplc="E6F0172E" w:tentative="1">
      <w:start w:val="1"/>
      <w:numFmt w:val="bullet"/>
      <w:lvlText w:val="•"/>
      <w:lvlJc w:val="left"/>
      <w:pPr>
        <w:tabs>
          <w:tab w:val="num" w:pos="5760"/>
        </w:tabs>
        <w:ind w:left="5760" w:hanging="360"/>
      </w:pPr>
      <w:rPr>
        <w:rFonts w:ascii="Times New Roman" w:hAnsi="Times New Roman" w:hint="default"/>
      </w:rPr>
    </w:lvl>
    <w:lvl w:ilvl="8" w:tplc="A1E42A5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3E7B30E7"/>
    <w:multiLevelType w:val="hybridMultilevel"/>
    <w:tmpl w:val="FE3021EC"/>
    <w:lvl w:ilvl="0" w:tplc="C9E6F9C8">
      <w:start w:val="1"/>
      <w:numFmt w:val="decimal"/>
      <w:lvlText w:val="%1."/>
      <w:lvlJc w:val="left"/>
      <w:pPr>
        <w:ind w:left="720" w:hanging="360"/>
      </w:pPr>
      <w:rPr>
        <w:rFonts w:ascii="Sylfaen" w:eastAsiaTheme="minorEastAsia" w:hAnsi="Sylfae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33C7D41"/>
    <w:multiLevelType w:val="hybridMultilevel"/>
    <w:tmpl w:val="F830EFBC"/>
    <w:lvl w:ilvl="0" w:tplc="C74069EE">
      <w:start w:val="1"/>
      <w:numFmt w:val="bullet"/>
      <w:lvlText w:val="•"/>
      <w:lvlJc w:val="left"/>
      <w:pPr>
        <w:tabs>
          <w:tab w:val="num" w:pos="720"/>
        </w:tabs>
        <w:ind w:left="720" w:hanging="360"/>
      </w:pPr>
      <w:rPr>
        <w:rFonts w:ascii="Times New Roman" w:hAnsi="Times New Roman" w:hint="default"/>
      </w:rPr>
    </w:lvl>
    <w:lvl w:ilvl="1" w:tplc="25E40EBA" w:tentative="1">
      <w:start w:val="1"/>
      <w:numFmt w:val="bullet"/>
      <w:lvlText w:val="•"/>
      <w:lvlJc w:val="left"/>
      <w:pPr>
        <w:tabs>
          <w:tab w:val="num" w:pos="1440"/>
        </w:tabs>
        <w:ind w:left="1440" w:hanging="360"/>
      </w:pPr>
      <w:rPr>
        <w:rFonts w:ascii="Times New Roman" w:hAnsi="Times New Roman" w:hint="default"/>
      </w:rPr>
    </w:lvl>
    <w:lvl w:ilvl="2" w:tplc="4E50BA1A" w:tentative="1">
      <w:start w:val="1"/>
      <w:numFmt w:val="bullet"/>
      <w:lvlText w:val="•"/>
      <w:lvlJc w:val="left"/>
      <w:pPr>
        <w:tabs>
          <w:tab w:val="num" w:pos="2160"/>
        </w:tabs>
        <w:ind w:left="2160" w:hanging="360"/>
      </w:pPr>
      <w:rPr>
        <w:rFonts w:ascii="Times New Roman" w:hAnsi="Times New Roman" w:hint="default"/>
      </w:rPr>
    </w:lvl>
    <w:lvl w:ilvl="3" w:tplc="2646A8D6" w:tentative="1">
      <w:start w:val="1"/>
      <w:numFmt w:val="bullet"/>
      <w:lvlText w:val="•"/>
      <w:lvlJc w:val="left"/>
      <w:pPr>
        <w:tabs>
          <w:tab w:val="num" w:pos="2880"/>
        </w:tabs>
        <w:ind w:left="2880" w:hanging="360"/>
      </w:pPr>
      <w:rPr>
        <w:rFonts w:ascii="Times New Roman" w:hAnsi="Times New Roman" w:hint="default"/>
      </w:rPr>
    </w:lvl>
    <w:lvl w:ilvl="4" w:tplc="8D100EB2" w:tentative="1">
      <w:start w:val="1"/>
      <w:numFmt w:val="bullet"/>
      <w:lvlText w:val="•"/>
      <w:lvlJc w:val="left"/>
      <w:pPr>
        <w:tabs>
          <w:tab w:val="num" w:pos="3600"/>
        </w:tabs>
        <w:ind w:left="3600" w:hanging="360"/>
      </w:pPr>
      <w:rPr>
        <w:rFonts w:ascii="Times New Roman" w:hAnsi="Times New Roman" w:hint="default"/>
      </w:rPr>
    </w:lvl>
    <w:lvl w:ilvl="5" w:tplc="4872C896" w:tentative="1">
      <w:start w:val="1"/>
      <w:numFmt w:val="bullet"/>
      <w:lvlText w:val="•"/>
      <w:lvlJc w:val="left"/>
      <w:pPr>
        <w:tabs>
          <w:tab w:val="num" w:pos="4320"/>
        </w:tabs>
        <w:ind w:left="4320" w:hanging="360"/>
      </w:pPr>
      <w:rPr>
        <w:rFonts w:ascii="Times New Roman" w:hAnsi="Times New Roman" w:hint="default"/>
      </w:rPr>
    </w:lvl>
    <w:lvl w:ilvl="6" w:tplc="D702E354" w:tentative="1">
      <w:start w:val="1"/>
      <w:numFmt w:val="bullet"/>
      <w:lvlText w:val="•"/>
      <w:lvlJc w:val="left"/>
      <w:pPr>
        <w:tabs>
          <w:tab w:val="num" w:pos="5040"/>
        </w:tabs>
        <w:ind w:left="5040" w:hanging="360"/>
      </w:pPr>
      <w:rPr>
        <w:rFonts w:ascii="Times New Roman" w:hAnsi="Times New Roman" w:hint="default"/>
      </w:rPr>
    </w:lvl>
    <w:lvl w:ilvl="7" w:tplc="D116CD2C" w:tentative="1">
      <w:start w:val="1"/>
      <w:numFmt w:val="bullet"/>
      <w:lvlText w:val="•"/>
      <w:lvlJc w:val="left"/>
      <w:pPr>
        <w:tabs>
          <w:tab w:val="num" w:pos="5760"/>
        </w:tabs>
        <w:ind w:left="5760" w:hanging="360"/>
      </w:pPr>
      <w:rPr>
        <w:rFonts w:ascii="Times New Roman" w:hAnsi="Times New Roman" w:hint="default"/>
      </w:rPr>
    </w:lvl>
    <w:lvl w:ilvl="8" w:tplc="8DF0A638"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6BB25FB3"/>
    <w:multiLevelType w:val="hybridMultilevel"/>
    <w:tmpl w:val="3EFCAC22"/>
    <w:lvl w:ilvl="0" w:tplc="30EC5966">
      <w:start w:val="1"/>
      <w:numFmt w:val="bullet"/>
      <w:lvlText w:val="•"/>
      <w:lvlJc w:val="left"/>
      <w:pPr>
        <w:tabs>
          <w:tab w:val="num" w:pos="720"/>
        </w:tabs>
        <w:ind w:left="720" w:hanging="360"/>
      </w:pPr>
      <w:rPr>
        <w:rFonts w:ascii="Times New Roman" w:hAnsi="Times New Roman" w:hint="default"/>
      </w:rPr>
    </w:lvl>
    <w:lvl w:ilvl="1" w:tplc="369EB510" w:tentative="1">
      <w:start w:val="1"/>
      <w:numFmt w:val="bullet"/>
      <w:lvlText w:val="•"/>
      <w:lvlJc w:val="left"/>
      <w:pPr>
        <w:tabs>
          <w:tab w:val="num" w:pos="1440"/>
        </w:tabs>
        <w:ind w:left="1440" w:hanging="360"/>
      </w:pPr>
      <w:rPr>
        <w:rFonts w:ascii="Times New Roman" w:hAnsi="Times New Roman" w:hint="default"/>
      </w:rPr>
    </w:lvl>
    <w:lvl w:ilvl="2" w:tplc="BB9255E0" w:tentative="1">
      <w:start w:val="1"/>
      <w:numFmt w:val="bullet"/>
      <w:lvlText w:val="•"/>
      <w:lvlJc w:val="left"/>
      <w:pPr>
        <w:tabs>
          <w:tab w:val="num" w:pos="2160"/>
        </w:tabs>
        <w:ind w:left="2160" w:hanging="360"/>
      </w:pPr>
      <w:rPr>
        <w:rFonts w:ascii="Times New Roman" w:hAnsi="Times New Roman" w:hint="default"/>
      </w:rPr>
    </w:lvl>
    <w:lvl w:ilvl="3" w:tplc="EE4695A8" w:tentative="1">
      <w:start w:val="1"/>
      <w:numFmt w:val="bullet"/>
      <w:lvlText w:val="•"/>
      <w:lvlJc w:val="left"/>
      <w:pPr>
        <w:tabs>
          <w:tab w:val="num" w:pos="2880"/>
        </w:tabs>
        <w:ind w:left="2880" w:hanging="360"/>
      </w:pPr>
      <w:rPr>
        <w:rFonts w:ascii="Times New Roman" w:hAnsi="Times New Roman" w:hint="default"/>
      </w:rPr>
    </w:lvl>
    <w:lvl w:ilvl="4" w:tplc="DB749A3A" w:tentative="1">
      <w:start w:val="1"/>
      <w:numFmt w:val="bullet"/>
      <w:lvlText w:val="•"/>
      <w:lvlJc w:val="left"/>
      <w:pPr>
        <w:tabs>
          <w:tab w:val="num" w:pos="3600"/>
        </w:tabs>
        <w:ind w:left="3600" w:hanging="360"/>
      </w:pPr>
      <w:rPr>
        <w:rFonts w:ascii="Times New Roman" w:hAnsi="Times New Roman" w:hint="default"/>
      </w:rPr>
    </w:lvl>
    <w:lvl w:ilvl="5" w:tplc="2BC21BDC" w:tentative="1">
      <w:start w:val="1"/>
      <w:numFmt w:val="bullet"/>
      <w:lvlText w:val="•"/>
      <w:lvlJc w:val="left"/>
      <w:pPr>
        <w:tabs>
          <w:tab w:val="num" w:pos="4320"/>
        </w:tabs>
        <w:ind w:left="4320" w:hanging="360"/>
      </w:pPr>
      <w:rPr>
        <w:rFonts w:ascii="Times New Roman" w:hAnsi="Times New Roman" w:hint="default"/>
      </w:rPr>
    </w:lvl>
    <w:lvl w:ilvl="6" w:tplc="45265928" w:tentative="1">
      <w:start w:val="1"/>
      <w:numFmt w:val="bullet"/>
      <w:lvlText w:val="•"/>
      <w:lvlJc w:val="left"/>
      <w:pPr>
        <w:tabs>
          <w:tab w:val="num" w:pos="5040"/>
        </w:tabs>
        <w:ind w:left="5040" w:hanging="360"/>
      </w:pPr>
      <w:rPr>
        <w:rFonts w:ascii="Times New Roman" w:hAnsi="Times New Roman" w:hint="default"/>
      </w:rPr>
    </w:lvl>
    <w:lvl w:ilvl="7" w:tplc="C7AEFA50" w:tentative="1">
      <w:start w:val="1"/>
      <w:numFmt w:val="bullet"/>
      <w:lvlText w:val="•"/>
      <w:lvlJc w:val="left"/>
      <w:pPr>
        <w:tabs>
          <w:tab w:val="num" w:pos="5760"/>
        </w:tabs>
        <w:ind w:left="5760" w:hanging="360"/>
      </w:pPr>
      <w:rPr>
        <w:rFonts w:ascii="Times New Roman" w:hAnsi="Times New Roman" w:hint="default"/>
      </w:rPr>
    </w:lvl>
    <w:lvl w:ilvl="8" w:tplc="9BCA0460"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FC1"/>
    <w:rsid w:val="001A21DE"/>
    <w:rsid w:val="001C5755"/>
    <w:rsid w:val="0020222F"/>
    <w:rsid w:val="00240FC1"/>
    <w:rsid w:val="00260845"/>
    <w:rsid w:val="002B247D"/>
    <w:rsid w:val="00331418"/>
    <w:rsid w:val="00355BD8"/>
    <w:rsid w:val="00374289"/>
    <w:rsid w:val="003D7268"/>
    <w:rsid w:val="00435FEC"/>
    <w:rsid w:val="00480ACF"/>
    <w:rsid w:val="004E77C0"/>
    <w:rsid w:val="004F04C9"/>
    <w:rsid w:val="005364B0"/>
    <w:rsid w:val="00545192"/>
    <w:rsid w:val="005D15F2"/>
    <w:rsid w:val="005D3746"/>
    <w:rsid w:val="006D67F4"/>
    <w:rsid w:val="00744BF0"/>
    <w:rsid w:val="00875607"/>
    <w:rsid w:val="009A0883"/>
    <w:rsid w:val="009F4888"/>
    <w:rsid w:val="00A10993"/>
    <w:rsid w:val="00A24878"/>
    <w:rsid w:val="00A538B5"/>
    <w:rsid w:val="00AE7E62"/>
    <w:rsid w:val="00B322FB"/>
    <w:rsid w:val="00B77266"/>
    <w:rsid w:val="00BC0C64"/>
    <w:rsid w:val="00BE6334"/>
    <w:rsid w:val="00C2271C"/>
    <w:rsid w:val="00C34E81"/>
    <w:rsid w:val="00C4128C"/>
    <w:rsid w:val="00C71792"/>
    <w:rsid w:val="00E355F6"/>
    <w:rsid w:val="00EB0574"/>
    <w:rsid w:val="00ED039A"/>
    <w:rsid w:val="00FA4501"/>
    <w:rsid w:val="00FD4F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14EAA79E"/>
  <w15:chartTrackingRefBased/>
  <w15:docId w15:val="{AB3FE71F-4D73-486E-9444-069F3C0E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34E81"/>
    <w:pPr>
      <w:keepNext/>
      <w:keepLines/>
      <w:spacing w:before="240" w:after="0" w:line="360" w:lineRule="auto"/>
      <w:outlineLvl w:val="0"/>
    </w:pPr>
    <w:rPr>
      <w:rFonts w:ascii="Sylfaen" w:eastAsiaTheme="majorEastAsia" w:hAnsi="Sylfaen" w:cstheme="majorBidi"/>
      <w:b/>
      <w:szCs w:val="32"/>
    </w:rPr>
  </w:style>
  <w:style w:type="paragraph" w:styleId="Heading2">
    <w:name w:val="heading 2"/>
    <w:basedOn w:val="Normal"/>
    <w:next w:val="Normal"/>
    <w:link w:val="Heading2Char"/>
    <w:uiPriority w:val="9"/>
    <w:unhideWhenUsed/>
    <w:qFormat/>
    <w:rsid w:val="00FA4501"/>
    <w:pPr>
      <w:keepNext/>
      <w:keepLines/>
      <w:spacing w:before="40" w:after="0"/>
      <w:outlineLvl w:val="1"/>
    </w:pPr>
    <w:rPr>
      <w:rFonts w:ascii="Sylfaen" w:eastAsia="SimSun" w:hAnsi="Sylfaen" w:cstheme="majorBidi"/>
      <w:b/>
      <w:bCs/>
      <w:i/>
      <w:i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qFormat/>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uiPriority w:val="3"/>
    <w:qFormat/>
    <w:rsid w:val="00240FC1"/>
    <w:pPr>
      <w:spacing w:after="0" w:line="480" w:lineRule="auto"/>
    </w:pPr>
    <w:rPr>
      <w:rFonts w:eastAsiaTheme="minorEastAsia"/>
      <w:sz w:val="24"/>
      <w:szCs w:val="24"/>
      <w:lang w:val="en-US" w:eastAsia="ja-JP"/>
    </w:rPr>
  </w:style>
  <w:style w:type="character" w:styleId="Emphasis">
    <w:name w:val="Emphasis"/>
    <w:basedOn w:val="DefaultParagraphFont"/>
    <w:uiPriority w:val="4"/>
    <w:unhideWhenUsed/>
    <w:qFormat/>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qFormat/>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qFormat/>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basedOn w:val="DefaultParagraphFont"/>
    <w:link w:val="Heading1"/>
    <w:uiPriority w:val="9"/>
    <w:rsid w:val="00C34E81"/>
    <w:rPr>
      <w:rFonts w:ascii="Sylfaen" w:eastAsiaTheme="majorEastAsia" w:hAnsi="Sylfaen" w:cstheme="majorBidi"/>
      <w:b/>
      <w:szCs w:val="32"/>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iPriority w:val="99"/>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A10993"/>
    <w:rPr>
      <w:rFonts w:ascii="Times New Roman" w:hAnsi="Times New Roman" w:cs="Times New Roman"/>
      <w:sz w:val="24"/>
      <w:szCs w:val="24"/>
      <w:lang w:val="en-US"/>
    </w:rPr>
  </w:style>
  <w:style w:type="character" w:styleId="FootnoteReference">
    <w:name w:val="footnote reference"/>
    <w:basedOn w:val="DefaultParagraphFont"/>
    <w:unhideWhenUsed/>
    <w:rsid w:val="00A10993"/>
    <w:rPr>
      <w:vertAlign w:val="superscript"/>
    </w:rPr>
  </w:style>
  <w:style w:type="paragraph" w:customStyle="1" w:styleId="FootnoteText1">
    <w:name w:val="Footnote Text1"/>
    <w:basedOn w:val="Normal"/>
    <w:rsid w:val="0020222F"/>
    <w:pPr>
      <w:suppressAutoHyphens/>
      <w:spacing w:after="0" w:line="100" w:lineRule="atLeast"/>
    </w:pPr>
    <w:rPr>
      <w:rFonts w:ascii="Calibri" w:eastAsia="SimSun" w:hAnsi="Calibri" w:cs="Calibri"/>
      <w:color w:val="00000A"/>
      <w:kern w:val="2"/>
      <w:sz w:val="20"/>
      <w:szCs w:val="20"/>
    </w:rPr>
  </w:style>
  <w:style w:type="paragraph" w:customStyle="1" w:styleId="Standard">
    <w:name w:val="Standard"/>
    <w:rsid w:val="0020222F"/>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styleId="Hyperlink">
    <w:name w:val="Hyperlink"/>
    <w:basedOn w:val="DefaultParagraphFont"/>
    <w:uiPriority w:val="99"/>
    <w:unhideWhenUsed/>
    <w:rsid w:val="0020222F"/>
    <w:rPr>
      <w:color w:val="0000FF"/>
      <w:u w:val="single"/>
    </w:rPr>
  </w:style>
  <w:style w:type="character" w:customStyle="1" w:styleId="Heading2Char">
    <w:name w:val="Heading 2 Char"/>
    <w:basedOn w:val="DefaultParagraphFont"/>
    <w:link w:val="Heading2"/>
    <w:uiPriority w:val="9"/>
    <w:rsid w:val="00FA4501"/>
    <w:rPr>
      <w:rFonts w:ascii="Sylfaen" w:eastAsia="SimSun" w:hAnsi="Sylfaen" w:cstheme="majorBidi"/>
      <w:b/>
      <w:bCs/>
      <w:i/>
      <w:iCs/>
      <w:lang w:eastAsia="en-GB"/>
    </w:rPr>
  </w:style>
  <w:style w:type="table" w:customStyle="1" w:styleId="LightShading1">
    <w:name w:val="Light Shading1"/>
    <w:basedOn w:val="TableNormal"/>
    <w:next w:val="LightShading"/>
    <w:uiPriority w:val="60"/>
    <w:rsid w:val="00EB0574"/>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semiHidden/>
    <w:unhideWhenUsed/>
    <w:rsid w:val="00EB057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TMLCite">
    <w:name w:val="HTML Cite"/>
    <w:basedOn w:val="DefaultParagraphFont"/>
    <w:uiPriority w:val="99"/>
    <w:semiHidden/>
    <w:unhideWhenUsed/>
    <w:rsid w:val="005D3746"/>
    <w:rPr>
      <w:i/>
      <w:iCs/>
    </w:rPr>
  </w:style>
  <w:style w:type="paragraph" w:styleId="HTMLPreformatted">
    <w:name w:val="HTML Preformatted"/>
    <w:basedOn w:val="Normal"/>
    <w:link w:val="HTMLPreformattedChar"/>
    <w:uiPriority w:val="99"/>
    <w:semiHidden/>
    <w:unhideWhenUsed/>
    <w:rsid w:val="005D3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5D3746"/>
    <w:rPr>
      <w:rFonts w:ascii="Courier New" w:eastAsia="Times New Roman" w:hAnsi="Courier New" w:cs="Courier New"/>
      <w:sz w:val="20"/>
      <w:szCs w:val="20"/>
      <w:lang w:eastAsia="en-GB"/>
    </w:rPr>
  </w:style>
  <w:style w:type="character" w:customStyle="1" w:styleId="itemprop">
    <w:name w:val="itemprop"/>
    <w:basedOn w:val="DefaultParagraphFont"/>
    <w:rsid w:val="005D3746"/>
  </w:style>
  <w:style w:type="character" w:customStyle="1" w:styleId="st">
    <w:name w:val="st"/>
    <w:basedOn w:val="DefaultParagraphFont"/>
    <w:rsid w:val="005D3746"/>
  </w:style>
  <w:style w:type="character" w:customStyle="1" w:styleId="bold">
    <w:name w:val="bold"/>
    <w:basedOn w:val="DefaultParagraphFont"/>
    <w:rsid w:val="005D3746"/>
  </w:style>
  <w:style w:type="character" w:customStyle="1" w:styleId="UnresolvedMention">
    <w:name w:val="Unresolved Mention"/>
    <w:basedOn w:val="DefaultParagraphFont"/>
    <w:uiPriority w:val="99"/>
    <w:semiHidden/>
    <w:unhideWhenUsed/>
    <w:rsid w:val="006D67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17712864">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084066926">
      <w:bodyDiv w:val="1"/>
      <w:marLeft w:val="0"/>
      <w:marRight w:val="0"/>
      <w:marTop w:val="0"/>
      <w:marBottom w:val="0"/>
      <w:divBdr>
        <w:top w:val="none" w:sz="0" w:space="0" w:color="auto"/>
        <w:left w:val="none" w:sz="0" w:space="0" w:color="auto"/>
        <w:bottom w:val="none" w:sz="0" w:space="0" w:color="auto"/>
        <w:right w:val="none" w:sz="0" w:space="0" w:color="auto"/>
      </w:divBdr>
    </w:div>
    <w:div w:id="2094355214">
      <w:bodyDiv w:val="1"/>
      <w:marLeft w:val="0"/>
      <w:marRight w:val="0"/>
      <w:marTop w:val="0"/>
      <w:marBottom w:val="0"/>
      <w:divBdr>
        <w:top w:val="none" w:sz="0" w:space="0" w:color="auto"/>
        <w:left w:val="none" w:sz="0" w:space="0" w:color="auto"/>
        <w:bottom w:val="none" w:sz="0" w:space="0" w:color="auto"/>
        <w:right w:val="none" w:sz="0" w:space="0" w:color="auto"/>
      </w:divBdr>
    </w:div>
    <w:div w:id="2113277291">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doi.org/10.5526/esj36"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doi.org/10.5526/esj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s>
</file>

<file path=customXml/itemProps1.xml><?xml version="1.0" encoding="utf-8"?>
<ds:datastoreItem xmlns:ds="http://schemas.openxmlformats.org/officeDocument/2006/customXml" ds:itemID="{084D004D-800B-4FDC-AA49-53BCE2A80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2904</Words>
  <Characters>16555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Switzerland: Managing Multilingualism at the Societal Level</dc:title>
  <dc:subject/>
  <dc:creator>Sundsbo, Katrine</dc:creator>
  <cp:keywords/>
  <dc:description/>
  <cp:lastModifiedBy>Pyman, Hannah R</cp:lastModifiedBy>
  <cp:revision>7</cp:revision>
  <cp:lastPrinted>2020-04-01T13:23:00Z</cp:lastPrinted>
  <dcterms:created xsi:type="dcterms:W3CDTF">2020-03-18T12:01:00Z</dcterms:created>
  <dcterms:modified xsi:type="dcterms:W3CDTF">2020-04-01T13:23:00Z</dcterms:modified>
</cp:coreProperties>
</file>