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4B61AC8C" w:rsidR="00A538B5" w:rsidRPr="00B21E74" w:rsidRDefault="0072654F" w:rsidP="00B322FB">
      <w:pPr>
        <w:pBdr>
          <w:bottom w:val="single" w:sz="4" w:space="1" w:color="auto"/>
        </w:pBdr>
        <w:tabs>
          <w:tab w:val="right" w:pos="9026"/>
        </w:tabs>
        <w:spacing w:after="160"/>
        <w:rPr>
          <w:i/>
        </w:rPr>
      </w:pPr>
      <w:r w:rsidRPr="00B21E74">
        <w:rPr>
          <w:i/>
        </w:rPr>
        <w:t>Essay</w:t>
      </w:r>
      <w:r w:rsidR="00A538B5" w:rsidRPr="00B21E74">
        <w:rPr>
          <w:i/>
        </w:rPr>
        <w:tab/>
      </w:r>
    </w:p>
    <w:p w14:paraId="19BBC0D1" w14:textId="41659001" w:rsidR="00E355F6" w:rsidRPr="00B21E74" w:rsidRDefault="0072654F" w:rsidP="00B322FB">
      <w:pPr>
        <w:pStyle w:val="Title"/>
        <w:spacing w:after="160"/>
        <w:rPr>
          <w:rFonts w:ascii="Sylfaen" w:hAnsi="Sylfaen"/>
        </w:rPr>
      </w:pPr>
      <w:r w:rsidRPr="00B21E74">
        <w:rPr>
          <w:rFonts w:ascii="Sylfaen" w:hAnsi="Sylfaen"/>
          <w:sz w:val="48"/>
        </w:rPr>
        <w:t>Emotional Intelligence—Fact or Fad?</w:t>
      </w:r>
    </w:p>
    <w:p w14:paraId="0736152B" w14:textId="2241ED39" w:rsidR="00240FC1" w:rsidRPr="00B21E74" w:rsidRDefault="0072654F" w:rsidP="00B322FB">
      <w:pPr>
        <w:spacing w:after="160" w:line="360" w:lineRule="auto"/>
      </w:pPr>
      <w:r w:rsidRPr="00B21E74">
        <w:t>Chiamaka Vivian Chiadinotu</w:t>
      </w:r>
      <w:r w:rsidR="00990D5E" w:rsidRPr="00B21E74">
        <w:t xml:space="preserve"> </w:t>
      </w:r>
    </w:p>
    <w:p w14:paraId="2A35EB5D" w14:textId="79F12465" w:rsidR="002B247D" w:rsidRPr="00B21E74" w:rsidRDefault="002B247D" w:rsidP="00B45D8B">
      <w:pPr>
        <w:pBdr>
          <w:bottom w:val="single" w:sz="4" w:space="1" w:color="auto"/>
        </w:pBdr>
        <w:spacing w:after="160"/>
      </w:pPr>
      <w:r w:rsidRPr="00B21E74">
        <w:t>University of Essex</w:t>
      </w:r>
    </w:p>
    <w:p w14:paraId="42AE1F70" w14:textId="44BF30BC" w:rsidR="00240FC1" w:rsidRPr="00B21E74" w:rsidRDefault="00331418" w:rsidP="00CF5C0C">
      <w:pPr>
        <w:pStyle w:val="Heading2"/>
        <w:rPr>
          <w:sz w:val="36"/>
        </w:rPr>
      </w:pPr>
      <w:r w:rsidRPr="00B21E74">
        <w:t>Abstract</w:t>
      </w:r>
    </w:p>
    <w:p w14:paraId="2CF8E754" w14:textId="34DD6CA9" w:rsidR="00240FC1" w:rsidRPr="00B21E74" w:rsidRDefault="0072654F" w:rsidP="00990D5E">
      <w:pPr>
        <w:spacing w:after="160" w:line="360" w:lineRule="auto"/>
        <w:ind w:left="720"/>
        <w:jc w:val="both"/>
      </w:pPr>
      <w:r w:rsidRPr="00B21E74">
        <w:t>This essay explores the concept of Emotional Intelligence (EI) and the debates surrounding its validity. Scholars argue that EI significantly impacts workplace, relationships, mental health, and daily decision-making. They advocate for its incorporation into formal and informal training programs. Critics raise concerns about its measurement, cross-cultural applicability, and the conceptual breadth of "emotional intelligence." The debates emphasise the need for a nuanced understanding of the construct</w:t>
      </w:r>
      <w:r w:rsidR="004169FA">
        <w:t>,</w:t>
      </w:r>
      <w:r w:rsidRPr="00B21E74">
        <w:t xml:space="preserve"> which will enable the clarification of a possible conflation with other personality traits or social skills. This essay concludes with evidence supporting the value of EI in various domains, stating that further research is essential to establish its psychometric credentials to gain broader acceptance among psychologists and establish its place in psychology.</w:t>
      </w:r>
    </w:p>
    <w:p w14:paraId="37B73D13" w14:textId="26A9F63B" w:rsidR="002B247D" w:rsidRPr="00B21E74" w:rsidRDefault="00240FC1" w:rsidP="00B322FB">
      <w:pPr>
        <w:spacing w:after="160" w:line="360" w:lineRule="auto"/>
      </w:pPr>
      <w:r w:rsidRPr="00B21E74">
        <w:rPr>
          <w:rStyle w:val="Heading1Char"/>
          <w:color w:val="auto"/>
          <w:sz w:val="22"/>
        </w:rPr>
        <w:t>Keywords:</w:t>
      </w:r>
      <w:r w:rsidRPr="00B21E74">
        <w:t xml:space="preserve">  </w:t>
      </w:r>
      <w:r w:rsidR="0072654F" w:rsidRPr="00B21E74">
        <w:t>psychology, emotional intelligence, fact, fad, personality traits and relationship.</w:t>
      </w:r>
    </w:p>
    <w:p w14:paraId="5CEC8B74" w14:textId="132852CF" w:rsidR="00313E93" w:rsidRPr="00B21E74" w:rsidRDefault="095AE28A" w:rsidP="00B322FB">
      <w:pPr>
        <w:spacing w:after="160" w:line="360" w:lineRule="auto"/>
      </w:pPr>
      <w:r w:rsidRPr="00B21E74">
        <w:rPr>
          <w:b/>
          <w:bCs/>
        </w:rPr>
        <w:t>Date of Submission:</w:t>
      </w:r>
      <w:r w:rsidRPr="00B21E74">
        <w:t xml:space="preserve"> </w:t>
      </w:r>
      <w:r w:rsidR="00B21E74" w:rsidRPr="00B21E74">
        <w:t>20.09.2023</w:t>
      </w:r>
      <w:r w:rsidR="00313E93" w:rsidRPr="00B21E74">
        <w:tab/>
      </w:r>
      <w:r w:rsidR="00313E93" w:rsidRPr="00B21E74">
        <w:tab/>
      </w:r>
      <w:r w:rsidR="00313E93" w:rsidRPr="00B21E74">
        <w:tab/>
      </w:r>
      <w:r w:rsidRPr="00B21E74">
        <w:rPr>
          <w:b/>
          <w:bCs/>
        </w:rPr>
        <w:t>Date of Acceptance:</w:t>
      </w:r>
      <w:r w:rsidRPr="00B21E74">
        <w:t xml:space="preserve"> </w:t>
      </w:r>
      <w:r w:rsidR="00B21E74" w:rsidRPr="00B21E74">
        <w:t>1</w:t>
      </w:r>
      <w:r w:rsidR="003D259B">
        <w:t>5</w:t>
      </w:r>
      <w:r w:rsidR="00B21E74" w:rsidRPr="00B21E74">
        <w:t>.0</w:t>
      </w:r>
      <w:r w:rsidR="003D259B">
        <w:t>4</w:t>
      </w:r>
      <w:r w:rsidR="00B21E74" w:rsidRPr="00B21E74">
        <w:t>.2024</w:t>
      </w:r>
    </w:p>
    <w:p w14:paraId="55306EC3" w14:textId="03F9DA56" w:rsidR="095AE28A" w:rsidRPr="00B21E74" w:rsidRDefault="095AE28A" w:rsidP="00CF5C0C"/>
    <w:p w14:paraId="52D13D17" w14:textId="3F0BFA84" w:rsidR="00A10993" w:rsidRPr="00B21E74" w:rsidRDefault="00B21E74" w:rsidP="00CF5C0C">
      <w:pPr>
        <w:pStyle w:val="Heading2"/>
      </w:pPr>
      <w:r w:rsidRPr="00B21E74">
        <w:t>Introduction—Key Concepts</w:t>
      </w:r>
    </w:p>
    <w:p w14:paraId="6BA259DA" w14:textId="1F2AD46A" w:rsidR="00A10993" w:rsidRPr="00B21E74" w:rsidRDefault="00B21E74" w:rsidP="00B45D8B">
      <w:pPr>
        <w:spacing w:after="160" w:line="360" w:lineRule="auto"/>
        <w:jc w:val="both"/>
      </w:pPr>
      <w:r w:rsidRPr="00B21E74">
        <w:t xml:space="preserve">It is well recognised that the ability to manage emotions—whether one’s own or those of others—is crucial for optimal psychological and social functioning. Emotions are internal states that mediate physiological awareness and behavioural expressions of subjective feelings, including love, pleasure, jealousy, guilt, pain, etc. According to Lerner and Kelter (2000), people’s emotional states inform their level of decision-making and many other aspects of their lives. Intelligence represents a multifaceted and intricate construct, resistant to precise encapsulation within a singular definition. It is fundamentally referred to as the capacity to acquire knowledge, encompassing the comprehension of multifarious dimensions of intricate concepts and the adept navigation of complex problem-solving tasks (McGregor, 2007). In the discerning analysis of Gottfredson (1997), </w:t>
      </w:r>
      <w:r w:rsidRPr="00B21E74">
        <w:lastRenderedPageBreak/>
        <w:t>intelligence emerges as a robust and compelling determinant that significantly augments one's prospects for attaining educational, financial, and occupational success. Furthermore, intelligence plays an instrumental role in facilitating effective interpersonal interactions and sociali</w:t>
      </w:r>
      <w:r w:rsidR="004169FA">
        <w:t>s</w:t>
      </w:r>
      <w:r w:rsidRPr="00B21E74">
        <w:t>ation skills.</w:t>
      </w:r>
    </w:p>
    <w:p w14:paraId="16572EA0" w14:textId="77777777" w:rsidR="00B45D8B" w:rsidRPr="00B21E74" w:rsidRDefault="00B45D8B" w:rsidP="00B45D8B">
      <w:pPr>
        <w:spacing w:after="240" w:line="360" w:lineRule="auto"/>
        <w:jc w:val="both"/>
      </w:pPr>
    </w:p>
    <w:p w14:paraId="6AB39F1E" w14:textId="5059237B" w:rsidR="00A10993" w:rsidRPr="00B21E74" w:rsidRDefault="00B21E74" w:rsidP="00B21E74">
      <w:pPr>
        <w:pStyle w:val="Heading2"/>
      </w:pPr>
      <w:r w:rsidRPr="00B21E74">
        <w:t>What is Emotional Intelligence?</w:t>
      </w:r>
    </w:p>
    <w:p w14:paraId="32485874" w14:textId="666F06FB" w:rsidR="00990D5E" w:rsidRPr="00B21E74" w:rsidRDefault="00B21E74" w:rsidP="00B45D8B">
      <w:pPr>
        <w:spacing w:before="240" w:line="360" w:lineRule="auto"/>
        <w:jc w:val="both"/>
      </w:pPr>
      <w:r w:rsidRPr="00B21E74">
        <w:t xml:space="preserve">Emotional intelligence (EI) has been defined as the ability to notice one’s emotions and those of other people (Salovey and Mayer, 1990). Charles Darwin’s (1872) seminal work on emotional expression in animals and humans appears to have informed the concept of EI. The concept was popularised by Daniel Goleman, who classified EI into four broad components: self-awareness, self-management, empathy or social awareness, and social skills. Goleman emphasised that EI was more important than the intelligence quotient (IQ) for success in education, the workplace, and leadership roles (Goleman, 1998). According to Nelis </w:t>
      </w:r>
      <w:r w:rsidRPr="00B21E74">
        <w:rPr>
          <w:i/>
          <w:iCs/>
        </w:rPr>
        <w:t>et al.</w:t>
      </w:r>
      <w:r w:rsidRPr="00B21E74">
        <w:t xml:space="preserve"> (2011), Goleman surveyed evidence indicating the strong role that the amygdala plays in emotional regulation. Their research states that EI can be improved through knowledge and exposure. Since introducing the concept</w:t>
      </w:r>
      <w:r w:rsidR="004169FA">
        <w:t xml:space="preserve"> of EI</w:t>
      </w:r>
      <w:r w:rsidRPr="00B21E74">
        <w:t xml:space="preserve">, many studies, debates, and criticisms have revolved around it </w:t>
      </w:r>
      <w:r w:rsidR="004169FA">
        <w:t>and</w:t>
      </w:r>
      <w:r w:rsidRPr="00B21E74">
        <w:t xml:space="preserve"> will be discussed and compared in this essay. Some researchers have taken it up and promoted it, while others have seen it as overhyped and possibly redundant. The rest of this short essay examines the arguments for and against EI as a psychological construct.</w:t>
      </w:r>
    </w:p>
    <w:p w14:paraId="2635EDD0" w14:textId="77777777" w:rsidR="00990D5E" w:rsidRPr="00B21E74" w:rsidRDefault="00990D5E" w:rsidP="00990D5E"/>
    <w:p w14:paraId="37691FEA" w14:textId="2D2415DA" w:rsidR="00990D5E" w:rsidRPr="00B21E74" w:rsidRDefault="00B21E74" w:rsidP="00B21E74">
      <w:pPr>
        <w:pStyle w:val="Heading2"/>
      </w:pPr>
      <w:r w:rsidRPr="00B21E74">
        <w:t>Emotional Intelligence is a Fact</w:t>
      </w:r>
    </w:p>
    <w:p w14:paraId="67F0A43A" w14:textId="5725A718" w:rsidR="00B21E74" w:rsidRPr="00B21E74" w:rsidRDefault="00B21E74" w:rsidP="00B21E74">
      <w:pPr>
        <w:spacing w:after="240" w:line="360" w:lineRule="auto"/>
        <w:jc w:val="both"/>
      </w:pPr>
      <w:r w:rsidRPr="00B21E74">
        <w:t xml:space="preserve">According to Brackett </w:t>
      </w:r>
      <w:r w:rsidRPr="00B21E74">
        <w:rPr>
          <w:i/>
          <w:iCs/>
        </w:rPr>
        <w:t>et al</w:t>
      </w:r>
      <w:r w:rsidRPr="00B21E74">
        <w:t xml:space="preserve">. (2011), EI is an attribute that allows people to perform well in such diverse areas as the workplace, social relationships, academics, leadership, mental health, and daily decision-making. Hence, they argued that training on EI should be incorporated into formal settings, such as workplaces and academic institutions, as well as more relaxed programs, such as life coaching and meditation sessions (Goleman, 1995; Lopes </w:t>
      </w:r>
      <w:r w:rsidRPr="00B21E74">
        <w:rPr>
          <w:i/>
          <w:iCs/>
        </w:rPr>
        <w:t>et al</w:t>
      </w:r>
      <w:r w:rsidRPr="00B21E74">
        <w:t xml:space="preserve">., 2011). Similarly, Joseph and Newman (2010) conducted a meta-analysis of studies. They found that high levels of EI predicted sound mental health, high job performance, and strong leadership skills—key constituents of positive psychology (PP). Furthermore, the congruence between EI and PP principles implies that the principles of EI can be strategically employed to enrich the practice of </w:t>
      </w:r>
      <w:r w:rsidR="004E505F">
        <w:t>PP</w:t>
      </w:r>
      <w:r w:rsidRPr="00B21E74">
        <w:t xml:space="preserve">. This convergence </w:t>
      </w:r>
      <w:r w:rsidRPr="00B21E74">
        <w:lastRenderedPageBreak/>
        <w:t xml:space="preserve">holds the potential to foster healthier interpersonal relationships and enhance overall life satisfaction for individuals (Salovey </w:t>
      </w:r>
      <w:r w:rsidRPr="00B21E74">
        <w:rPr>
          <w:i/>
          <w:iCs/>
        </w:rPr>
        <w:t>et al</w:t>
      </w:r>
      <w:r w:rsidRPr="00B21E74">
        <w:t xml:space="preserve">, 2009). Fredrickson’s (2004) </w:t>
      </w:r>
      <w:r w:rsidR="004E505F">
        <w:t>“</w:t>
      </w:r>
      <w:r w:rsidRPr="00B21E74">
        <w:t>broaden-and-build</w:t>
      </w:r>
      <w:r w:rsidR="004E505F">
        <w:t>”</w:t>
      </w:r>
      <w:r w:rsidRPr="00B21E74">
        <w:t xml:space="preserve"> theory elucidates the attributes of positive emotions </w:t>
      </w:r>
      <w:r w:rsidR="004E505F">
        <w:t>that</w:t>
      </w:r>
      <w:r w:rsidRPr="00B21E74">
        <w:t xml:space="preserve"> can be effectively applied to augment the efficacy of EI as a facet of </w:t>
      </w:r>
      <w:r w:rsidR="004E505F">
        <w:t>PP</w:t>
      </w:r>
      <w:r w:rsidRPr="00B21E74">
        <w:t xml:space="preserve">. Such integration promises to drive personal development to new heights and enhance social understanding in various contexts, including workplaces, educational institutions, and community gatherings. </w:t>
      </w:r>
    </w:p>
    <w:p w14:paraId="5D03C8DF" w14:textId="4363473C" w:rsidR="00990D5E" w:rsidRPr="00B21E74" w:rsidRDefault="00B21E74" w:rsidP="00B45D8B">
      <w:pPr>
        <w:spacing w:after="240" w:line="360" w:lineRule="auto"/>
        <w:jc w:val="both"/>
      </w:pPr>
      <w:proofErr w:type="spellStart"/>
      <w:r w:rsidRPr="00B21E74">
        <w:t>Mikolajczak</w:t>
      </w:r>
      <w:proofErr w:type="spellEnd"/>
      <w:r w:rsidRPr="00B21E74">
        <w:t xml:space="preserve"> and </w:t>
      </w:r>
      <w:proofErr w:type="spellStart"/>
      <w:r w:rsidRPr="00B21E74">
        <w:t>Luminet</w:t>
      </w:r>
      <w:proofErr w:type="spellEnd"/>
      <w:r w:rsidRPr="00B21E74">
        <w:t xml:space="preserve"> (2008) argued that EI encourages self-efficacy, equipping people to </w:t>
      </w:r>
      <w:r w:rsidR="004E505F" w:rsidRPr="00B21E74">
        <w:t xml:space="preserve">effectively </w:t>
      </w:r>
      <w:r w:rsidRPr="00B21E74">
        <w:t xml:space="preserve">deal with difficult life situations, and protects against burnout (Lopes </w:t>
      </w:r>
      <w:r w:rsidRPr="00B21E74">
        <w:rPr>
          <w:i/>
          <w:iCs/>
        </w:rPr>
        <w:t>et al</w:t>
      </w:r>
      <w:r w:rsidRPr="00B21E74">
        <w:t xml:space="preserve">., 2011). Along the same line, Reuven Bar-On (2006) asserted that successfully managing environmental needs and pressures depends on the sense of “interrelated emotional and social competencies” that help us understand ourselves and others. He divided these competencies into five categories: intrapersonal, interpersonal, adaptability, stress management, and general mood. Each of these aspects, he suggested, would be well-developed in a person with high “emotional-social intelligence” (Bar-On, 2006). Researchers have argued that people who show competence in managing their own emotions appear to be adept at recognising and dealing with the emotions of others (Downey </w:t>
      </w:r>
      <w:r w:rsidRPr="00B21E74">
        <w:rPr>
          <w:i/>
          <w:iCs/>
        </w:rPr>
        <w:t>et al.,</w:t>
      </w:r>
      <w:r w:rsidRPr="00B21E74">
        <w:t xml:space="preserve"> 2008; Maltby </w:t>
      </w:r>
      <w:r w:rsidRPr="00B21E74">
        <w:rPr>
          <w:i/>
          <w:iCs/>
        </w:rPr>
        <w:t>et al</w:t>
      </w:r>
      <w:r w:rsidRPr="00B21E74">
        <w:t xml:space="preserve">., 2010). In sum, the studies outlined above present empirical evidence for EI as a predictor of outstanding performance in various areas of life. Through the definitions of EI, other aspects of psychology, such as social, </w:t>
      </w:r>
      <w:r w:rsidR="004E505F">
        <w:t>PP,</w:t>
      </w:r>
      <w:r w:rsidRPr="00B21E74">
        <w:t xml:space="preserve"> and similar others</w:t>
      </w:r>
      <w:r w:rsidR="004E505F">
        <w:t>,</w:t>
      </w:r>
      <w:r w:rsidRPr="00B21E74">
        <w:t xml:space="preserve"> could flourish more, which presents EI as being a fact (Bar-On, 2010). Nevertheless, several psychologists have challenged the conceptual basis of the construct.</w:t>
      </w:r>
    </w:p>
    <w:p w14:paraId="5A973E91" w14:textId="77777777" w:rsidR="00B21E74" w:rsidRPr="00B21E74" w:rsidRDefault="00B21E74" w:rsidP="00B45D8B">
      <w:pPr>
        <w:spacing w:after="240" w:line="360" w:lineRule="auto"/>
        <w:jc w:val="both"/>
      </w:pPr>
    </w:p>
    <w:p w14:paraId="24B5258C" w14:textId="251E7995" w:rsidR="00B21E74" w:rsidRPr="00B21E74" w:rsidRDefault="00B21E74" w:rsidP="00B21E74">
      <w:pPr>
        <w:pStyle w:val="Heading2"/>
      </w:pPr>
      <w:r w:rsidRPr="00B21E74">
        <w:t>Emotional Intelligence is a Fad</w:t>
      </w:r>
    </w:p>
    <w:p w14:paraId="2C60F640" w14:textId="26DB5333" w:rsidR="00B21E74" w:rsidRPr="00B21E74" w:rsidRDefault="00B21E74" w:rsidP="00B21E74">
      <w:pPr>
        <w:spacing w:line="360" w:lineRule="auto"/>
        <w:jc w:val="both"/>
        <w:rPr>
          <w:rFonts w:cs="Times New Roman"/>
        </w:rPr>
      </w:pPr>
      <w:r w:rsidRPr="00B21E74">
        <w:rPr>
          <w:rFonts w:cs="Times New Roman"/>
        </w:rPr>
        <w:t>It is interesting to note that a prominent psychologist</w:t>
      </w:r>
      <w:r w:rsidR="0039474B">
        <w:rPr>
          <w:rFonts w:cs="Times New Roman"/>
        </w:rPr>
        <w:t>,</w:t>
      </w:r>
      <w:r w:rsidRPr="00B21E74">
        <w:rPr>
          <w:rFonts w:cs="Times New Roman"/>
        </w:rPr>
        <w:t xml:space="preserve"> Hans Eysenck, found fault with the concept of EI. In his view, emotional “intelligence” was not nearly as scientifically testable as IQ, nor was there a clear benchmark by which to compare EI across individuals (Eysenck, 2018). Van der Zee </w:t>
      </w:r>
      <w:r w:rsidRPr="00B21E74">
        <w:rPr>
          <w:rFonts w:cs="Times New Roman"/>
          <w:i/>
          <w:iCs/>
        </w:rPr>
        <w:t>et al</w:t>
      </w:r>
      <w:r w:rsidRPr="00B21E74">
        <w:rPr>
          <w:rFonts w:cs="Times New Roman"/>
        </w:rPr>
        <w:t xml:space="preserve">. (2002) also disputed the claim that EI predicts job performance better than IQ, indicating that the reverse accorded more with the facts. On a more conceptual level, some researchers have raised concerns about whether instruments purporting to measure EI are measuring something else. For instance, Brackett and </w:t>
      </w:r>
      <w:proofErr w:type="spellStart"/>
      <w:r w:rsidRPr="00B21E74">
        <w:rPr>
          <w:rFonts w:cs="Times New Roman"/>
        </w:rPr>
        <w:t>Salvey</w:t>
      </w:r>
      <w:proofErr w:type="spellEnd"/>
      <w:r w:rsidRPr="00B21E74">
        <w:rPr>
          <w:rFonts w:cs="Times New Roman"/>
        </w:rPr>
        <w:t xml:space="preserve"> (2006) cautioned that researchers trying to measure EI may </w:t>
      </w:r>
      <w:r w:rsidRPr="00B21E74">
        <w:rPr>
          <w:rFonts w:cs="Times New Roman"/>
        </w:rPr>
        <w:lastRenderedPageBreak/>
        <w:t xml:space="preserve">inadvertently include other personality traits (such as the Big Five trait, agreeableness) or even general intelligence. They therefore tried to point to the fact that EI </w:t>
      </w:r>
      <w:r w:rsidR="0039474B">
        <w:rPr>
          <w:rFonts w:cs="Times New Roman"/>
        </w:rPr>
        <w:t>cannot</w:t>
      </w:r>
      <w:r w:rsidRPr="00B21E74">
        <w:rPr>
          <w:rFonts w:cs="Times New Roman"/>
        </w:rPr>
        <w:t xml:space="preserve"> be measured without other things interfering and affecting its true result. </w:t>
      </w:r>
    </w:p>
    <w:p w14:paraId="1ED3C0EE" w14:textId="70CD8DC8" w:rsidR="00B21E74" w:rsidRPr="00B21E74" w:rsidRDefault="00B21E74" w:rsidP="00B21E74">
      <w:pPr>
        <w:spacing w:line="360" w:lineRule="auto"/>
        <w:jc w:val="both"/>
        <w:rPr>
          <w:rFonts w:cs="Times New Roman"/>
        </w:rPr>
      </w:pPr>
      <w:r w:rsidRPr="00B21E74">
        <w:rPr>
          <w:rFonts w:cs="Times New Roman"/>
        </w:rPr>
        <w:t xml:space="preserve">Similarly, Mayer </w:t>
      </w:r>
      <w:r w:rsidRPr="00B21E74">
        <w:rPr>
          <w:rFonts w:cs="Times New Roman"/>
          <w:i/>
          <w:iCs/>
        </w:rPr>
        <w:t>et al.</w:t>
      </w:r>
      <w:r w:rsidRPr="00B21E74">
        <w:rPr>
          <w:rFonts w:cs="Times New Roman"/>
        </w:rPr>
        <w:t xml:space="preserve"> (2008) suggested that what some people call EI could be no more than a bundle of other distinct personality traits and social skills, such as empathy and self-awareness. Apart from questioning the validity of the construct, </w:t>
      </w:r>
      <w:proofErr w:type="gramStart"/>
      <w:r w:rsidRPr="00B21E74">
        <w:rPr>
          <w:rFonts w:cs="Times New Roman"/>
        </w:rPr>
        <w:t>Cote</w:t>
      </w:r>
      <w:proofErr w:type="gramEnd"/>
      <w:r w:rsidRPr="00B21E74">
        <w:rPr>
          <w:rFonts w:cs="Times New Roman"/>
        </w:rPr>
        <w:t xml:space="preserve"> and Miners (2006) observed that the </w:t>
      </w:r>
      <w:r w:rsidR="0039474B">
        <w:rPr>
          <w:rFonts w:cs="Times New Roman"/>
        </w:rPr>
        <w:t xml:space="preserve">concept of </w:t>
      </w:r>
      <w:r w:rsidRPr="00B21E74">
        <w:rPr>
          <w:rFonts w:cs="Times New Roman"/>
        </w:rPr>
        <w:t xml:space="preserve">EI has limited applicability to other societies and cultures apart from Western ones. Finally, researchers such as Matthews </w:t>
      </w:r>
      <w:r w:rsidRPr="00B21E74">
        <w:rPr>
          <w:rFonts w:cs="Times New Roman"/>
          <w:i/>
          <w:iCs/>
        </w:rPr>
        <w:t>et al.</w:t>
      </w:r>
      <w:r w:rsidRPr="00B21E74">
        <w:rPr>
          <w:rFonts w:cs="Times New Roman"/>
        </w:rPr>
        <w:t xml:space="preserve"> (2004) have claimed that EI, as usually defined, is a concept too broad to be precisely measured given the two significant words that ma</w:t>
      </w:r>
      <w:r w:rsidR="0039474B">
        <w:rPr>
          <w:rFonts w:cs="Times New Roman"/>
        </w:rPr>
        <w:t>k</w:t>
      </w:r>
      <w:r w:rsidRPr="00B21E74">
        <w:rPr>
          <w:rFonts w:cs="Times New Roman"/>
        </w:rPr>
        <w:t xml:space="preserve">e it up. According to </w:t>
      </w:r>
      <w:proofErr w:type="spellStart"/>
      <w:r w:rsidRPr="00B21E74">
        <w:rPr>
          <w:rFonts w:cs="Times New Roman"/>
        </w:rPr>
        <w:t>Girrell</w:t>
      </w:r>
      <w:proofErr w:type="spellEnd"/>
      <w:r w:rsidRPr="00B21E74">
        <w:rPr>
          <w:rFonts w:cs="Times New Roman"/>
        </w:rPr>
        <w:t xml:space="preserve"> (2005), what is referred to as EI would be better off addressed as </w:t>
      </w:r>
      <w:r w:rsidR="0039474B">
        <w:rPr>
          <w:rFonts w:cs="Times New Roman"/>
        </w:rPr>
        <w:t>“e</w:t>
      </w:r>
      <w:r w:rsidRPr="00B21E74">
        <w:rPr>
          <w:rFonts w:cs="Times New Roman"/>
        </w:rPr>
        <w:t xml:space="preserve">motional </w:t>
      </w:r>
      <w:r w:rsidR="0039474B">
        <w:rPr>
          <w:rFonts w:cs="Times New Roman"/>
        </w:rPr>
        <w:t>i</w:t>
      </w:r>
      <w:r w:rsidRPr="00B21E74">
        <w:rPr>
          <w:rFonts w:cs="Times New Roman"/>
        </w:rPr>
        <w:t>ntimacy</w:t>
      </w:r>
      <w:r w:rsidR="0039474B">
        <w:rPr>
          <w:rFonts w:cs="Times New Roman"/>
        </w:rPr>
        <w:t>”</w:t>
      </w:r>
      <w:r w:rsidRPr="00B21E74">
        <w:rPr>
          <w:rFonts w:cs="Times New Roman"/>
        </w:rPr>
        <w:t xml:space="preserve">. For him, an individual needs to have some level of experience with what others go through before they can fully understand and know how to manage such situations. Locke (2005) argued that EI is a wrong concept; for him, it has no connection </w:t>
      </w:r>
      <w:r w:rsidR="0039474B">
        <w:rPr>
          <w:rFonts w:cs="Times New Roman"/>
        </w:rPr>
        <w:t>to</w:t>
      </w:r>
      <w:r w:rsidRPr="00B21E74">
        <w:rPr>
          <w:rFonts w:cs="Times New Roman"/>
        </w:rPr>
        <w:t xml:space="preserve"> the actual meaning of “intelligence”,</w:t>
      </w:r>
      <w:r w:rsidR="0039474B">
        <w:rPr>
          <w:rFonts w:cs="Times New Roman"/>
        </w:rPr>
        <w:t xml:space="preserve"> and</w:t>
      </w:r>
      <w:r w:rsidRPr="00B21E74">
        <w:rPr>
          <w:rFonts w:cs="Times New Roman"/>
        </w:rPr>
        <w:t xml:space="preserve"> he </w:t>
      </w:r>
      <w:r w:rsidR="003B7591">
        <w:rPr>
          <w:rFonts w:cs="Times New Roman"/>
        </w:rPr>
        <w:t>per</w:t>
      </w:r>
      <w:r w:rsidRPr="00B21E74">
        <w:rPr>
          <w:rFonts w:cs="Times New Roman"/>
        </w:rPr>
        <w:t>ceived the use of EI to evaluate competence for leadership and job qualification as a biased measure.</w:t>
      </w:r>
    </w:p>
    <w:p w14:paraId="284495BC" w14:textId="77777777" w:rsidR="00B21E74" w:rsidRDefault="00B21E74" w:rsidP="00B21E74"/>
    <w:p w14:paraId="10A0BFC8" w14:textId="7AFAA348" w:rsidR="00B21E74" w:rsidRDefault="00B21E74" w:rsidP="00B21E74">
      <w:pPr>
        <w:pStyle w:val="Heading2"/>
      </w:pPr>
      <w:r>
        <w:t>Conclusion</w:t>
      </w:r>
    </w:p>
    <w:p w14:paraId="6CC76E12" w14:textId="3547FA80" w:rsidR="00B21E74" w:rsidRPr="00B21E74" w:rsidRDefault="00B21E74" w:rsidP="00B21E74">
      <w:pPr>
        <w:spacing w:line="360" w:lineRule="auto"/>
        <w:jc w:val="both"/>
      </w:pPr>
      <w:r w:rsidRPr="00B21E74">
        <w:t>The debate surrounding EI is multidimensional</w:t>
      </w:r>
      <w:r w:rsidR="008024A1">
        <w:t xml:space="preserve"> and</w:t>
      </w:r>
      <w:r w:rsidRPr="00B21E74">
        <w:t xml:space="preserve"> cuts across its perceived values and criticism within psychological domains. While proponents highlight its potential to significantly impact various aspects of life, including workplace performance, social relationships, and mental health, critics </w:t>
      </w:r>
      <w:r w:rsidR="008024A1">
        <w:t xml:space="preserve">have </w:t>
      </w:r>
      <w:r w:rsidRPr="00B21E74">
        <w:t>raise</w:t>
      </w:r>
      <w:r w:rsidR="008024A1">
        <w:t>d</w:t>
      </w:r>
      <w:r w:rsidRPr="00B21E74">
        <w:t xml:space="preserve"> valid concerns regarding its measurement, cross-cultural applicability, and conceptual clarity. Despite the considerable research efforts dedicated to applying EI in diverse social settings, there remains an essential need for more rigorous research and investigation into its psychometric foundations. </w:t>
      </w:r>
      <w:proofErr w:type="gramStart"/>
      <w:r w:rsidRPr="00B21E74">
        <w:t>Without establishing robust psychometric credentials, it</w:t>
      </w:r>
      <w:proofErr w:type="gramEnd"/>
      <w:r w:rsidRPr="00B21E74">
        <w:t xml:space="preserve"> is unlikely that EI will achieve the level of near-unanimous acceptance among psychologists that IQ</w:t>
      </w:r>
      <w:r w:rsidR="008024A1">
        <w:t xml:space="preserve"> </w:t>
      </w:r>
      <w:r w:rsidRPr="00B21E74">
        <w:t>has garnered. Therefore, while acknowledging the potential benefits of EI, further research is imperative to address the existing concerns and clarify its conceptual boundaries. Only through continued exploration and refinement can EI truly find its place within the broader landscape of psychology.</w:t>
      </w:r>
    </w:p>
    <w:p w14:paraId="6866D92A" w14:textId="77777777" w:rsidR="00B45D8B" w:rsidRPr="00B21E74" w:rsidRDefault="00B45D8B" w:rsidP="00240A04"/>
    <w:p w14:paraId="1C0E7A29" w14:textId="77777777" w:rsidR="00B45D8B" w:rsidRPr="00B21E74" w:rsidRDefault="00B45D8B" w:rsidP="00CF5C0C">
      <w:pPr>
        <w:pStyle w:val="Heading2"/>
        <w:rPr>
          <w:sz w:val="28"/>
          <w:szCs w:val="40"/>
        </w:rPr>
      </w:pPr>
      <w:r w:rsidRPr="00B21E74">
        <w:lastRenderedPageBreak/>
        <w:t>References</w:t>
      </w:r>
    </w:p>
    <w:p w14:paraId="24ABCB27" w14:textId="7E83CC5F" w:rsidR="00B21E74" w:rsidRPr="00B21E74" w:rsidRDefault="00B21E74" w:rsidP="00B21E74">
      <w:pPr>
        <w:spacing w:after="160" w:line="240" w:lineRule="auto"/>
      </w:pPr>
      <w:r w:rsidRPr="00B21E74">
        <w:t xml:space="preserve">Bar-On, R. </w:t>
      </w:r>
      <w:r w:rsidR="00FD65BB">
        <w:t>(</w:t>
      </w:r>
      <w:r w:rsidRPr="00B21E74">
        <w:t>2010</w:t>
      </w:r>
      <w:r w:rsidR="00FD65BB">
        <w:t>)</w:t>
      </w:r>
      <w:r w:rsidRPr="00B21E74">
        <w:t xml:space="preserve"> ‘Emotional intelligence: An integral part of positive psychology’, </w:t>
      </w:r>
      <w:r w:rsidRPr="00B21E74">
        <w:rPr>
          <w:i/>
          <w:iCs/>
        </w:rPr>
        <w:t>South African Journal of Psychology</w:t>
      </w:r>
      <w:r w:rsidRPr="00B21E74">
        <w:t>, </w:t>
      </w:r>
      <w:r w:rsidRPr="00B21E74">
        <w:rPr>
          <w:i/>
          <w:iCs/>
        </w:rPr>
        <w:t>40</w:t>
      </w:r>
      <w:r w:rsidRPr="00B21E74">
        <w:t>(1), pp.</w:t>
      </w:r>
      <w:r w:rsidR="00F5634D">
        <w:t xml:space="preserve"> </w:t>
      </w:r>
      <w:r w:rsidRPr="00B21E74">
        <w:t>54</w:t>
      </w:r>
      <w:r w:rsidR="00F5634D">
        <w:softHyphen/>
        <w:t>–</w:t>
      </w:r>
      <w:r w:rsidRPr="00B21E74">
        <w:t xml:space="preserve">62. </w:t>
      </w:r>
      <w:r w:rsidR="00F5634D">
        <w:t xml:space="preserve">Available at: </w:t>
      </w:r>
      <w:hyperlink r:id="rId8" w:history="1">
        <w:r w:rsidR="00F5634D" w:rsidRPr="00AE1FDA">
          <w:rPr>
            <w:rStyle w:val="Hyperlink"/>
          </w:rPr>
          <w:t>https://hdl.handle.net/10520/EJC98569</w:t>
        </w:r>
      </w:hyperlink>
      <w:r w:rsidRPr="00B21E74">
        <w:t xml:space="preserve"> </w:t>
      </w:r>
    </w:p>
    <w:p w14:paraId="6D9D6551" w14:textId="47B6835C" w:rsidR="00B21E74" w:rsidRPr="00B21E74" w:rsidRDefault="00B21E74" w:rsidP="00B21E74">
      <w:pPr>
        <w:spacing w:after="160" w:line="240" w:lineRule="auto"/>
      </w:pPr>
      <w:r w:rsidRPr="00B21E74">
        <w:t xml:space="preserve">Brackett, M. A. and Salovey, P. (2006) ‘Measuring emotional intelligence with the Mayer-Salovey-Caruso Emotional Intelligence Test (MSCEIT)’, </w:t>
      </w:r>
      <w:proofErr w:type="spellStart"/>
      <w:r w:rsidRPr="00B21E74">
        <w:rPr>
          <w:i/>
          <w:iCs/>
        </w:rPr>
        <w:t>Psicothema</w:t>
      </w:r>
      <w:proofErr w:type="spellEnd"/>
      <w:r w:rsidRPr="00B21E74">
        <w:t xml:space="preserve">, </w:t>
      </w:r>
      <w:r w:rsidRPr="00B21E74">
        <w:rPr>
          <w:i/>
          <w:iCs/>
        </w:rPr>
        <w:t>18</w:t>
      </w:r>
      <w:r w:rsidRPr="00B21E74">
        <w:t xml:space="preserve">, </w:t>
      </w:r>
      <w:r w:rsidR="00FD65BB">
        <w:t xml:space="preserve">pp. </w:t>
      </w:r>
      <w:r w:rsidRPr="00B21E74">
        <w:t>34</w:t>
      </w:r>
      <w:r w:rsidR="00FD65BB">
        <w:softHyphen/>
        <w:t>–</w:t>
      </w:r>
      <w:r w:rsidRPr="00B21E74">
        <w:t>41. PMID: 17295955</w:t>
      </w:r>
    </w:p>
    <w:p w14:paraId="4A44BF93" w14:textId="483AFC11" w:rsidR="00B21E74" w:rsidRPr="00B21E74" w:rsidRDefault="00B21E74" w:rsidP="00B21E74">
      <w:pPr>
        <w:spacing w:after="160" w:line="240" w:lineRule="auto"/>
      </w:pPr>
      <w:r w:rsidRPr="00B21E74">
        <w:t xml:space="preserve">Brackett, M. A., Rivers, S. E., and Salovey, P. (2011) ‘Emotional intelligence: Implications for personal, social, academic, and workplace success’, </w:t>
      </w:r>
      <w:r w:rsidRPr="00B21E74">
        <w:rPr>
          <w:i/>
          <w:iCs/>
        </w:rPr>
        <w:t>Social and Personality Psychology Compass, 5</w:t>
      </w:r>
      <w:r w:rsidRPr="00B21E74">
        <w:t>(1),</w:t>
      </w:r>
      <w:r w:rsidR="00FD65BB">
        <w:t xml:space="preserve"> pp.</w:t>
      </w:r>
      <w:r w:rsidRPr="00B21E74">
        <w:t xml:space="preserve"> 88</w:t>
      </w:r>
      <w:r w:rsidR="00FD65BB">
        <w:softHyphen/>
        <w:t>–</w:t>
      </w:r>
      <w:r w:rsidRPr="00B21E74">
        <w:t xml:space="preserve">103. </w:t>
      </w:r>
      <w:r w:rsidR="00FD65BB">
        <w:t xml:space="preserve">Available at: </w:t>
      </w:r>
      <w:hyperlink r:id="rId9" w:history="1">
        <w:r w:rsidR="00FD65BB" w:rsidRPr="00AE1FDA">
          <w:rPr>
            <w:rStyle w:val="Hyperlink"/>
          </w:rPr>
          <w:t>https://doi.org/10.1111/j.1751-9004.2010.00334.x</w:t>
        </w:r>
      </w:hyperlink>
    </w:p>
    <w:p w14:paraId="4A763AA6" w14:textId="66601804" w:rsidR="00B21E74" w:rsidRPr="00B21E74" w:rsidRDefault="00B21E74" w:rsidP="00B21E74">
      <w:pPr>
        <w:spacing w:after="160" w:line="240" w:lineRule="auto"/>
        <w:rPr>
          <w:u w:val="single"/>
        </w:rPr>
      </w:pPr>
      <w:r w:rsidRPr="00B21E74">
        <w:t>Darwin, C. (1965) ‘The expression of the emotions in man and animals (Vol. 526)’, </w:t>
      </w:r>
      <w:r w:rsidRPr="00B21E74">
        <w:rPr>
          <w:i/>
          <w:iCs/>
        </w:rPr>
        <w:t>Chicago, IL: University of Chicago Press. (Original work published in 1872)</w:t>
      </w:r>
      <w:r w:rsidRPr="00B21E74">
        <w:t>. PMID: 19203144</w:t>
      </w:r>
      <w:r w:rsidR="00FD65BB">
        <w:t xml:space="preserve">. Available at: </w:t>
      </w:r>
      <w:r w:rsidR="00FD65BB" w:rsidRPr="00B21E74">
        <w:rPr>
          <w:u w:val="single"/>
        </w:rPr>
        <w:t>https://doi.org/</w:t>
      </w:r>
      <w:hyperlink r:id="rId10" w:tgtFrame="_blank" w:history="1">
        <w:r w:rsidR="00FD65BB" w:rsidRPr="00B21E74">
          <w:rPr>
            <w:rStyle w:val="Hyperlink"/>
          </w:rPr>
          <w:t>10.1037/a0013386</w:t>
        </w:r>
      </w:hyperlink>
    </w:p>
    <w:p w14:paraId="34B4E0C0" w14:textId="21535491" w:rsidR="00B21E74" w:rsidRPr="00B21E74" w:rsidRDefault="00B21E74" w:rsidP="00B21E74">
      <w:pPr>
        <w:spacing w:after="160" w:line="240" w:lineRule="auto"/>
      </w:pPr>
      <w:r w:rsidRPr="00B21E74">
        <w:t xml:space="preserve">Cote, S. and Miners, C. T. H. (2006) ‘Emotional intelligence, cognitive intelligence, and job performance’, </w:t>
      </w:r>
      <w:r w:rsidRPr="00B21E74">
        <w:rPr>
          <w:i/>
          <w:iCs/>
        </w:rPr>
        <w:t>Administrative Science Quarterly, 51</w:t>
      </w:r>
      <w:r w:rsidRPr="00B21E74">
        <w:t xml:space="preserve">(1), </w:t>
      </w:r>
      <w:r w:rsidR="00FD65BB">
        <w:t>pp.</w:t>
      </w:r>
      <w:r w:rsidR="00FD65BB" w:rsidRPr="00B21E74">
        <w:t xml:space="preserve"> </w:t>
      </w:r>
      <w:r w:rsidRPr="00B21E74">
        <w:t>1</w:t>
      </w:r>
      <w:r w:rsidR="00FD65BB">
        <w:softHyphen/>
        <w:t>–</w:t>
      </w:r>
      <w:r w:rsidRPr="00B21E74">
        <w:t xml:space="preserve">28. </w:t>
      </w:r>
      <w:r w:rsidR="00FD65BB">
        <w:t xml:space="preserve">Available at: </w:t>
      </w:r>
      <w:hyperlink r:id="rId11" w:history="1">
        <w:r w:rsidR="00FD65BB" w:rsidRPr="00AE1FDA">
          <w:rPr>
            <w:rStyle w:val="Hyperlink"/>
          </w:rPr>
          <w:t>https://doi.org/10.2189/asqu.51.1.1</w:t>
        </w:r>
      </w:hyperlink>
      <w:r w:rsidRPr="00B21E74">
        <w:t xml:space="preserve"> </w:t>
      </w:r>
    </w:p>
    <w:p w14:paraId="1A1EF58D" w14:textId="7C9018E4" w:rsidR="00B21E74" w:rsidRPr="00B21E74" w:rsidRDefault="00B21E74" w:rsidP="00B21E74">
      <w:pPr>
        <w:spacing w:after="160" w:line="240" w:lineRule="auto"/>
      </w:pPr>
      <w:r w:rsidRPr="00B21E74">
        <w:t xml:space="preserve">Eysenck, H. J. (2018) </w:t>
      </w:r>
      <w:r w:rsidRPr="00B21E74">
        <w:rPr>
          <w:i/>
          <w:iCs/>
        </w:rPr>
        <w:t>Intelligence: A new look</w:t>
      </w:r>
      <w:r w:rsidRPr="00B21E74">
        <w:t>. Transaction Publishers. ISBN 13: 978-0-7658-0707-6</w:t>
      </w:r>
      <w:r w:rsidR="00FD65BB">
        <w:t>. Available at:</w:t>
      </w:r>
      <w:r w:rsidRPr="00B21E74">
        <w:t xml:space="preserve"> </w:t>
      </w:r>
      <w:hyperlink r:id="rId12" w:history="1">
        <w:r w:rsidRPr="00B21E74">
          <w:rPr>
            <w:rStyle w:val="Hyperlink"/>
          </w:rPr>
          <w:t>https://doi.org/10.4324/9781351310048</w:t>
        </w:r>
      </w:hyperlink>
    </w:p>
    <w:p w14:paraId="30BEE6DC" w14:textId="729B0A3B" w:rsidR="00B21E74" w:rsidRPr="00B21E74" w:rsidRDefault="00B21E74" w:rsidP="00B21E74">
      <w:pPr>
        <w:spacing w:after="160" w:line="240" w:lineRule="auto"/>
      </w:pPr>
      <w:r w:rsidRPr="00B21E74">
        <w:t>Fredrickson, B. L. (2004) ‘The broaden–and–build theory of positive emotions’, </w:t>
      </w:r>
      <w:r w:rsidRPr="00B21E74">
        <w:rPr>
          <w:i/>
          <w:iCs/>
        </w:rPr>
        <w:t>Philosophical Transactions of the Royal Society of London. Series B: Biological Sciences</w:t>
      </w:r>
      <w:r w:rsidRPr="00B21E74">
        <w:t>, </w:t>
      </w:r>
      <w:r w:rsidRPr="00B21E74">
        <w:rPr>
          <w:i/>
          <w:iCs/>
        </w:rPr>
        <w:t>359</w:t>
      </w:r>
      <w:r w:rsidRPr="00B21E74">
        <w:t xml:space="preserve">(1449), </w:t>
      </w:r>
      <w:r w:rsidR="00FD65BB">
        <w:t>pp.</w:t>
      </w:r>
      <w:r w:rsidR="00FD65BB" w:rsidRPr="00B21E74">
        <w:t xml:space="preserve"> </w:t>
      </w:r>
      <w:r w:rsidRPr="00B21E74">
        <w:t>1367</w:t>
      </w:r>
      <w:r w:rsidR="00FD65BB">
        <w:softHyphen/>
        <w:t>–</w:t>
      </w:r>
      <w:r w:rsidRPr="00B21E74">
        <w:t>1377</w:t>
      </w:r>
      <w:r w:rsidR="00FD65BB">
        <w:t>. Available at:</w:t>
      </w:r>
      <w:r w:rsidRPr="00B21E74">
        <w:t xml:space="preserve"> </w:t>
      </w:r>
      <w:r w:rsidRPr="00B21E74">
        <w:rPr>
          <w:u w:val="single"/>
        </w:rPr>
        <w:t>https://doi.org/</w:t>
      </w:r>
      <w:hyperlink r:id="rId13" w:tgtFrame="_blank" w:history="1">
        <w:r w:rsidRPr="00B21E74">
          <w:rPr>
            <w:rStyle w:val="Hyperlink"/>
          </w:rPr>
          <w:t>10.1098/rstb.2004.1512</w:t>
        </w:r>
      </w:hyperlink>
    </w:p>
    <w:p w14:paraId="26AB4816" w14:textId="6E6DB849" w:rsidR="00B21E74" w:rsidRPr="00B21E74" w:rsidRDefault="00B21E74" w:rsidP="00B21E74">
      <w:pPr>
        <w:spacing w:after="160" w:line="240" w:lineRule="auto"/>
      </w:pPr>
      <w:r w:rsidRPr="00B21E74">
        <w:t>Goleman, D. (1995) ‘</w:t>
      </w:r>
      <w:r w:rsidRPr="00B21E74">
        <w:rPr>
          <w:i/>
          <w:iCs/>
        </w:rPr>
        <w:t>Emotional intelligence: Why it can matter more than IQ</w:t>
      </w:r>
      <w:r w:rsidRPr="00B21E74">
        <w:t>’</w:t>
      </w:r>
      <w:r w:rsidR="00FD65BB">
        <w:t>,</w:t>
      </w:r>
      <w:r w:rsidRPr="00B21E74">
        <w:t xml:space="preserve"> Bantam Books.</w:t>
      </w:r>
    </w:p>
    <w:p w14:paraId="13F93662" w14:textId="6477031B" w:rsidR="00B21E74" w:rsidRPr="00B21E74" w:rsidRDefault="00B21E74" w:rsidP="00B21E74">
      <w:pPr>
        <w:spacing w:after="160" w:line="240" w:lineRule="auto"/>
      </w:pPr>
      <w:r w:rsidRPr="00B21E74">
        <w:t>Goleman, D. (1998) ‘</w:t>
      </w:r>
      <w:r w:rsidRPr="00B21E74">
        <w:rPr>
          <w:i/>
          <w:iCs/>
        </w:rPr>
        <w:t>Working with emotional intelligence</w:t>
      </w:r>
      <w:r w:rsidRPr="00B21E74">
        <w:t>’</w:t>
      </w:r>
      <w:r w:rsidR="00FD65BB">
        <w:t>,</w:t>
      </w:r>
      <w:r w:rsidRPr="00B21E74">
        <w:t xml:space="preserve"> Bantam Books. PMID: 10177113</w:t>
      </w:r>
    </w:p>
    <w:p w14:paraId="5AA7FE87" w14:textId="0243AC67" w:rsidR="00B21E74" w:rsidRPr="00B21E74" w:rsidRDefault="00B21E74" w:rsidP="00B21E74">
      <w:pPr>
        <w:spacing w:after="160" w:line="240" w:lineRule="auto"/>
      </w:pPr>
      <w:r w:rsidRPr="00B21E74">
        <w:t xml:space="preserve">Gottfredson, L. S. (1997) ‘Mainstream science on intelligence: An editorial with 52 signatories, history, and bibliography’, </w:t>
      </w:r>
      <w:r w:rsidRPr="00B21E74">
        <w:rPr>
          <w:i/>
          <w:iCs/>
        </w:rPr>
        <w:t>Intelligence</w:t>
      </w:r>
      <w:r w:rsidRPr="00FD65BB">
        <w:t xml:space="preserve">, </w:t>
      </w:r>
      <w:r w:rsidRPr="00B21E74">
        <w:rPr>
          <w:i/>
          <w:iCs/>
        </w:rPr>
        <w:t>24</w:t>
      </w:r>
      <w:r w:rsidRPr="00B21E74">
        <w:t xml:space="preserve">(1), </w:t>
      </w:r>
      <w:r w:rsidR="00FD65BB">
        <w:t>pp.</w:t>
      </w:r>
      <w:r w:rsidR="00FD65BB" w:rsidRPr="00B21E74">
        <w:t xml:space="preserve"> </w:t>
      </w:r>
      <w:r w:rsidRPr="00B21E74">
        <w:t>13</w:t>
      </w:r>
      <w:r w:rsidR="00FD65BB">
        <w:softHyphen/>
        <w:t>–</w:t>
      </w:r>
      <w:r w:rsidRPr="00B21E74">
        <w:t>23.</w:t>
      </w:r>
    </w:p>
    <w:p w14:paraId="79DC7255" w14:textId="4F7B5689" w:rsidR="00B21E74" w:rsidRPr="00B21E74" w:rsidRDefault="00B21E74" w:rsidP="00B21E74">
      <w:pPr>
        <w:spacing w:after="160" w:line="240" w:lineRule="auto"/>
      </w:pPr>
      <w:r w:rsidRPr="00B21E74">
        <w:t xml:space="preserve">Joseph, D. L. and Newman, D. A. (2010) ‘Emotional intelligence: An integrative meta-analysis and cascading model’, </w:t>
      </w:r>
      <w:r w:rsidRPr="00B21E74">
        <w:rPr>
          <w:i/>
          <w:iCs/>
        </w:rPr>
        <w:t>Journal of Applied Psychology, 95</w:t>
      </w:r>
      <w:r w:rsidRPr="00B21E74">
        <w:t>(1),</w:t>
      </w:r>
      <w:r w:rsidR="00FD65BB" w:rsidRPr="00FD65BB">
        <w:t xml:space="preserve"> </w:t>
      </w:r>
      <w:r w:rsidR="00FD65BB">
        <w:t>pp.</w:t>
      </w:r>
      <w:r w:rsidRPr="00B21E74">
        <w:t xml:space="preserve"> 54</w:t>
      </w:r>
      <w:r w:rsidR="00FD65BB">
        <w:softHyphen/>
        <w:t>–</w:t>
      </w:r>
      <w:r w:rsidRPr="00B21E74">
        <w:t xml:space="preserve">78. </w:t>
      </w:r>
      <w:r w:rsidR="00FD65BB">
        <w:t xml:space="preserve">Available at: </w:t>
      </w:r>
      <w:hyperlink r:id="rId14" w:history="1">
        <w:r w:rsidR="00FD65BB" w:rsidRPr="00AE1FDA">
          <w:rPr>
            <w:rStyle w:val="Hyperlink"/>
          </w:rPr>
          <w:t>https://doi.org/10.1037/a0017286</w:t>
        </w:r>
      </w:hyperlink>
      <w:r w:rsidRPr="00B21E74">
        <w:t xml:space="preserve"> </w:t>
      </w:r>
    </w:p>
    <w:p w14:paraId="191B194C" w14:textId="388C7686" w:rsidR="00B21E74" w:rsidRPr="00B21E74" w:rsidRDefault="00B21E74" w:rsidP="00B21E74">
      <w:pPr>
        <w:spacing w:after="160" w:line="240" w:lineRule="auto"/>
      </w:pPr>
      <w:r w:rsidRPr="00B21E74">
        <w:t xml:space="preserve">Lerner, J. S. and Keltner, D. (2000) ‘Beyond valence: Toward a model of emotion-specific influences on judgement and choice’, </w:t>
      </w:r>
      <w:r w:rsidRPr="00B21E74">
        <w:rPr>
          <w:i/>
          <w:iCs/>
        </w:rPr>
        <w:t>Cognition and Emotion, 14</w:t>
      </w:r>
      <w:r w:rsidRPr="00B21E74">
        <w:t xml:space="preserve">(4), </w:t>
      </w:r>
      <w:r w:rsidR="00FD65BB">
        <w:t>pp.</w:t>
      </w:r>
      <w:r w:rsidR="00FD65BB" w:rsidRPr="00B21E74">
        <w:t xml:space="preserve"> </w:t>
      </w:r>
      <w:r w:rsidRPr="00B21E74">
        <w:t>473</w:t>
      </w:r>
      <w:r w:rsidR="00FD65BB">
        <w:softHyphen/>
        <w:t>–</w:t>
      </w:r>
      <w:r w:rsidRPr="00B21E74">
        <w:t xml:space="preserve">493. </w:t>
      </w:r>
      <w:r w:rsidR="00FD65BB">
        <w:t xml:space="preserve">Available at: </w:t>
      </w:r>
      <w:hyperlink r:id="rId15" w:history="1">
        <w:r w:rsidR="00FD65BB" w:rsidRPr="00AE1FDA">
          <w:rPr>
            <w:rStyle w:val="Hyperlink"/>
          </w:rPr>
          <w:t>https://doi.org/10.1080/026999300402763</w:t>
        </w:r>
      </w:hyperlink>
      <w:r w:rsidRPr="00B21E74">
        <w:t xml:space="preserve"> </w:t>
      </w:r>
    </w:p>
    <w:p w14:paraId="3FA63A2C" w14:textId="0C063259" w:rsidR="00B21E74" w:rsidRPr="00B21E74" w:rsidRDefault="00B21E74" w:rsidP="00B21E74">
      <w:pPr>
        <w:spacing w:after="160" w:line="240" w:lineRule="auto"/>
      </w:pPr>
      <w:r w:rsidRPr="00B21E74">
        <w:t>Locke, E.A. (2005) ‘Why emotional intelligence is an invalid concept’, </w:t>
      </w:r>
      <w:r w:rsidRPr="00B21E74">
        <w:rPr>
          <w:i/>
          <w:iCs/>
        </w:rPr>
        <w:t xml:space="preserve">Journal of Organizational </w:t>
      </w:r>
      <w:proofErr w:type="spellStart"/>
      <w:r w:rsidRPr="00B21E74">
        <w:rPr>
          <w:i/>
          <w:iCs/>
        </w:rPr>
        <w:t>Behavior</w:t>
      </w:r>
      <w:proofErr w:type="spellEnd"/>
      <w:r w:rsidRPr="00B21E74">
        <w:t>, </w:t>
      </w:r>
      <w:r w:rsidRPr="00B21E74">
        <w:rPr>
          <w:i/>
          <w:iCs/>
        </w:rPr>
        <w:t>26</w:t>
      </w:r>
      <w:r w:rsidRPr="00B21E74">
        <w:t>(4), pp. 425</w:t>
      </w:r>
      <w:r w:rsidR="00FD65BB">
        <w:softHyphen/>
        <w:t>–</w:t>
      </w:r>
      <w:r w:rsidRPr="00B21E74">
        <w:t xml:space="preserve">431. </w:t>
      </w:r>
      <w:r w:rsidR="00FD65BB">
        <w:t xml:space="preserve">Available at: </w:t>
      </w:r>
      <w:hyperlink r:id="rId16" w:history="1">
        <w:r w:rsidR="00FD65BB" w:rsidRPr="00AE1FDA">
          <w:rPr>
            <w:rStyle w:val="Hyperlink"/>
          </w:rPr>
          <w:t>https://doi.org/10.1002/job.318</w:t>
        </w:r>
      </w:hyperlink>
      <w:r w:rsidRPr="00B21E74">
        <w:t xml:space="preserve"> </w:t>
      </w:r>
    </w:p>
    <w:p w14:paraId="67128159" w14:textId="4390CB8D" w:rsidR="00B21E74" w:rsidRPr="00B21E74" w:rsidRDefault="00B21E74" w:rsidP="00B21E74">
      <w:pPr>
        <w:spacing w:after="160" w:line="240" w:lineRule="auto"/>
      </w:pPr>
      <w:r w:rsidRPr="00B21E74">
        <w:t xml:space="preserve">Lopes, P. N., Salovey, P., Cote, S., and Beers, M. (2011) ‘Emotion regulation abilities and the quality of social interaction’, </w:t>
      </w:r>
      <w:r w:rsidRPr="00B21E74">
        <w:rPr>
          <w:i/>
          <w:iCs/>
        </w:rPr>
        <w:t>Emotion, 11</w:t>
      </w:r>
      <w:r w:rsidRPr="00B21E74">
        <w:t>(5), 1010</w:t>
      </w:r>
      <w:r w:rsidR="00FD65BB">
        <w:softHyphen/>
        <w:t>–</w:t>
      </w:r>
      <w:r w:rsidRPr="00B21E74">
        <w:t>1020.</w:t>
      </w:r>
      <w:r w:rsidR="00FD65BB">
        <w:t xml:space="preserve"> Available at:</w:t>
      </w:r>
      <w:r w:rsidRPr="00B21E74">
        <w:t xml:space="preserve"> </w:t>
      </w:r>
      <w:hyperlink r:id="rId17" w:history="1">
        <w:r w:rsidRPr="00B21E74">
          <w:rPr>
            <w:rStyle w:val="Hyperlink"/>
          </w:rPr>
          <w:t>https://doi.org/10.1037/1528-3542.5.1.113</w:t>
        </w:r>
      </w:hyperlink>
    </w:p>
    <w:p w14:paraId="4BF92B97" w14:textId="77777777" w:rsidR="00B21E74" w:rsidRPr="00B21E74" w:rsidRDefault="00B21E74" w:rsidP="00B21E74">
      <w:pPr>
        <w:spacing w:after="160" w:line="240" w:lineRule="auto"/>
      </w:pPr>
      <w:r w:rsidRPr="00B21E74">
        <w:t xml:space="preserve">Maltby, J., Day, L., and Macaskill, A. (2010) </w:t>
      </w:r>
      <w:r w:rsidRPr="00B21E74">
        <w:rPr>
          <w:i/>
          <w:iCs/>
        </w:rPr>
        <w:t xml:space="preserve">Personality, individual </w:t>
      </w:r>
      <w:proofErr w:type="gramStart"/>
      <w:r w:rsidRPr="00B21E74">
        <w:rPr>
          <w:i/>
          <w:iCs/>
        </w:rPr>
        <w:t>differences</w:t>
      </w:r>
      <w:proofErr w:type="gramEnd"/>
      <w:r w:rsidRPr="00B21E74">
        <w:rPr>
          <w:i/>
          <w:iCs/>
        </w:rPr>
        <w:t xml:space="preserve"> and intelligence</w:t>
      </w:r>
      <w:r w:rsidRPr="00B21E74">
        <w:t>. Pearson Education.</w:t>
      </w:r>
    </w:p>
    <w:p w14:paraId="310A2E27" w14:textId="77777777" w:rsidR="00B21E74" w:rsidRPr="00B21E74" w:rsidRDefault="00B21E74" w:rsidP="00B21E74">
      <w:pPr>
        <w:spacing w:after="160" w:line="240" w:lineRule="auto"/>
      </w:pPr>
      <w:r w:rsidRPr="00B21E74">
        <w:lastRenderedPageBreak/>
        <w:t xml:space="preserve">Mathews, G., </w:t>
      </w:r>
      <w:proofErr w:type="spellStart"/>
      <w:r w:rsidRPr="00B21E74">
        <w:t>Zeidner</w:t>
      </w:r>
      <w:proofErr w:type="spellEnd"/>
      <w:r w:rsidRPr="00B21E74">
        <w:t xml:space="preserve">, M., and Roberts, R. D. (2004) </w:t>
      </w:r>
      <w:r w:rsidRPr="00B21E74">
        <w:rPr>
          <w:i/>
          <w:iCs/>
        </w:rPr>
        <w:t>Emotional intelligence: Science and myth</w:t>
      </w:r>
      <w:r w:rsidRPr="00B21E74">
        <w:t>. MIT Press.</w:t>
      </w:r>
    </w:p>
    <w:p w14:paraId="6E995007" w14:textId="529C7D27" w:rsidR="00B21E74" w:rsidRPr="00B21E74" w:rsidRDefault="00B21E74" w:rsidP="00B21E74">
      <w:pPr>
        <w:spacing w:after="160" w:line="240" w:lineRule="auto"/>
      </w:pPr>
      <w:r w:rsidRPr="00B21E74">
        <w:t xml:space="preserve">Mayer, J. D., Salovey, P., and Caruso, D. R. (2008) ‘Emotional intelligence: new ability or eclectic traits?’, </w:t>
      </w:r>
      <w:r w:rsidRPr="00B21E74">
        <w:rPr>
          <w:i/>
          <w:iCs/>
        </w:rPr>
        <w:t>American Psychologist, 63</w:t>
      </w:r>
      <w:r w:rsidRPr="00B21E74">
        <w:t xml:space="preserve">(6), </w:t>
      </w:r>
      <w:r w:rsidR="00FD65BB">
        <w:t>pp.</w:t>
      </w:r>
      <w:r w:rsidR="00FD65BB" w:rsidRPr="00B21E74">
        <w:t xml:space="preserve"> </w:t>
      </w:r>
      <w:r w:rsidRPr="00B21E74">
        <w:t>503</w:t>
      </w:r>
      <w:r w:rsidR="00FD65BB">
        <w:softHyphen/>
        <w:t>–</w:t>
      </w:r>
      <w:r w:rsidRPr="00B21E74">
        <w:t xml:space="preserve">517. </w:t>
      </w:r>
      <w:r w:rsidR="00FD65BB">
        <w:t xml:space="preserve">Available at: </w:t>
      </w:r>
      <w:hyperlink r:id="rId18" w:history="1">
        <w:r w:rsidR="00FD65BB" w:rsidRPr="00AE1FDA">
          <w:rPr>
            <w:rStyle w:val="Hyperlink"/>
          </w:rPr>
          <w:t>https://doi.org/10.1037/0003-066X.63.6.503</w:t>
        </w:r>
      </w:hyperlink>
      <w:r w:rsidRPr="00B21E74">
        <w:t xml:space="preserve"> </w:t>
      </w:r>
    </w:p>
    <w:p w14:paraId="0AA00FC9" w14:textId="53398765" w:rsidR="00B21E74" w:rsidRPr="00B21E74" w:rsidRDefault="00B21E74" w:rsidP="00B21E74">
      <w:pPr>
        <w:spacing w:after="160" w:line="240" w:lineRule="auto"/>
      </w:pPr>
      <w:r w:rsidRPr="00B21E74">
        <w:t>McGregor, D. (2007) ‘Developing thinking; developing learning’ McGraw-Hill Education (UK).</w:t>
      </w:r>
    </w:p>
    <w:p w14:paraId="398A5395" w14:textId="76A5C63A" w:rsidR="00B21E74" w:rsidRPr="00B21E74" w:rsidRDefault="00B21E74" w:rsidP="00B21E74">
      <w:pPr>
        <w:spacing w:after="160" w:line="240" w:lineRule="auto"/>
      </w:pPr>
      <w:proofErr w:type="spellStart"/>
      <w:r w:rsidRPr="00B21E74">
        <w:t>Mikolajczak</w:t>
      </w:r>
      <w:proofErr w:type="spellEnd"/>
      <w:r w:rsidRPr="00B21E74">
        <w:t xml:space="preserve">, M. and </w:t>
      </w:r>
      <w:proofErr w:type="spellStart"/>
      <w:r w:rsidRPr="00B21E74">
        <w:t>Luminet</w:t>
      </w:r>
      <w:proofErr w:type="spellEnd"/>
      <w:r w:rsidRPr="00B21E74">
        <w:t xml:space="preserve">, O. (2008) ‘Trait emotional intelligence and the cognitive appraisal of stressful events: An exploratory study’, </w:t>
      </w:r>
      <w:r w:rsidRPr="00B21E74">
        <w:rPr>
          <w:i/>
          <w:iCs/>
        </w:rPr>
        <w:t>Personality and Individual Differences</w:t>
      </w:r>
      <w:r w:rsidRPr="00FD65BB">
        <w:t xml:space="preserve">, </w:t>
      </w:r>
      <w:r w:rsidRPr="00B21E74">
        <w:rPr>
          <w:i/>
          <w:iCs/>
        </w:rPr>
        <w:t>44</w:t>
      </w:r>
      <w:r w:rsidRPr="00B21E74">
        <w:t xml:space="preserve">(7), </w:t>
      </w:r>
      <w:r w:rsidR="00FD65BB">
        <w:t>pp.</w:t>
      </w:r>
      <w:r w:rsidR="00FD65BB" w:rsidRPr="00B21E74">
        <w:t xml:space="preserve"> </w:t>
      </w:r>
      <w:r w:rsidRPr="00B21E74">
        <w:t>1445</w:t>
      </w:r>
      <w:r w:rsidR="00FD65BB">
        <w:softHyphen/>
        <w:t>–</w:t>
      </w:r>
      <w:r w:rsidRPr="00B21E74">
        <w:t xml:space="preserve">1453. </w:t>
      </w:r>
      <w:r w:rsidR="00FD65BB">
        <w:t xml:space="preserve">Available at: </w:t>
      </w:r>
      <w:hyperlink r:id="rId19" w:history="1">
        <w:r w:rsidR="00FD65BB" w:rsidRPr="00AE1FDA">
          <w:rPr>
            <w:rStyle w:val="Hyperlink"/>
          </w:rPr>
          <w:t>https://doi.org/10.1016/j.paid.2007.12.012</w:t>
        </w:r>
      </w:hyperlink>
    </w:p>
    <w:p w14:paraId="0AB55280" w14:textId="49AFE3B9" w:rsidR="00B21E74" w:rsidRPr="00B21E74" w:rsidRDefault="00B21E74" w:rsidP="00B21E74">
      <w:pPr>
        <w:spacing w:after="160" w:line="240" w:lineRule="auto"/>
      </w:pPr>
      <w:r w:rsidRPr="00B21E74">
        <w:t xml:space="preserve">Nelis, D., </w:t>
      </w:r>
      <w:proofErr w:type="spellStart"/>
      <w:r w:rsidRPr="00B21E74">
        <w:t>Quoidbach</w:t>
      </w:r>
      <w:proofErr w:type="spellEnd"/>
      <w:r w:rsidRPr="00B21E74">
        <w:t xml:space="preserve">, J., </w:t>
      </w:r>
      <w:proofErr w:type="spellStart"/>
      <w:r w:rsidRPr="00B21E74">
        <w:t>Mikolajczak</w:t>
      </w:r>
      <w:proofErr w:type="spellEnd"/>
      <w:r w:rsidRPr="00B21E74">
        <w:t xml:space="preserve">, M., and </w:t>
      </w:r>
      <w:proofErr w:type="spellStart"/>
      <w:r w:rsidRPr="00B21E74">
        <w:t>Hansenne</w:t>
      </w:r>
      <w:proofErr w:type="spellEnd"/>
      <w:r w:rsidRPr="00B21E74">
        <w:t>, M. (2009) ‘Increasing emotional intelligence:</w:t>
      </w:r>
      <w:r w:rsidR="00FD65BB">
        <w:t xml:space="preserve"> </w:t>
      </w:r>
      <w:r w:rsidRPr="00B21E74">
        <w:t>(How) is it possible?’, </w:t>
      </w:r>
      <w:r w:rsidRPr="00B21E74">
        <w:rPr>
          <w:i/>
          <w:iCs/>
        </w:rPr>
        <w:t>Personality and Individual Differences</w:t>
      </w:r>
      <w:r w:rsidRPr="00B21E74">
        <w:t>, </w:t>
      </w:r>
      <w:r w:rsidRPr="00B21E74">
        <w:rPr>
          <w:i/>
          <w:iCs/>
        </w:rPr>
        <w:t>47</w:t>
      </w:r>
      <w:r w:rsidRPr="00B21E74">
        <w:t xml:space="preserve">(1), </w:t>
      </w:r>
      <w:r w:rsidR="00FD65BB">
        <w:t>pp.</w:t>
      </w:r>
      <w:r w:rsidR="00FD65BB" w:rsidRPr="00B21E74">
        <w:t xml:space="preserve"> </w:t>
      </w:r>
      <w:r w:rsidRPr="00B21E74">
        <w:t>36</w:t>
      </w:r>
      <w:r w:rsidR="00FD65BB">
        <w:softHyphen/>
        <w:t>–</w:t>
      </w:r>
      <w:r w:rsidRPr="00B21E74">
        <w:t xml:space="preserve">41. </w:t>
      </w:r>
      <w:r w:rsidR="00FD65BB">
        <w:t xml:space="preserve">Available at: </w:t>
      </w:r>
      <w:hyperlink r:id="rId20" w:history="1">
        <w:r w:rsidR="00FD65BB" w:rsidRPr="00AE1FDA">
          <w:rPr>
            <w:rStyle w:val="Hyperlink"/>
          </w:rPr>
          <w:t>https://doi.org/10.1016/j.paid.2009.01.046</w:t>
        </w:r>
      </w:hyperlink>
    </w:p>
    <w:p w14:paraId="692AA408" w14:textId="1465D1D8" w:rsidR="00B21E74" w:rsidRPr="00B21E74" w:rsidRDefault="00B21E74" w:rsidP="00B21E74">
      <w:pPr>
        <w:spacing w:after="160" w:line="240" w:lineRule="auto"/>
      </w:pPr>
      <w:r w:rsidRPr="00B21E74">
        <w:t>Salovey, P., Mayer, J. D., Caruso, D., and Yoo, S. H. (2009) ‘The positive psychology of emotional intelligence’</w:t>
      </w:r>
      <w:r w:rsidR="00FD65BB">
        <w:t>. Available at:</w:t>
      </w:r>
      <w:r w:rsidRPr="00B21E74">
        <w:t xml:space="preserve"> </w:t>
      </w:r>
      <w:hyperlink r:id="rId21" w:history="1">
        <w:r w:rsidRPr="00B21E74">
          <w:rPr>
            <w:rStyle w:val="Hyperlink"/>
          </w:rPr>
          <w:t>https://doi.org/10.1093/oxfordhb/9780195187243.013.0022</w:t>
        </w:r>
      </w:hyperlink>
    </w:p>
    <w:p w14:paraId="23E3B534" w14:textId="5C45DF17" w:rsidR="00B21E74" w:rsidRPr="00B21E74" w:rsidRDefault="00B21E74" w:rsidP="00B21E74">
      <w:pPr>
        <w:spacing w:after="160" w:line="240" w:lineRule="auto"/>
      </w:pPr>
      <w:r w:rsidRPr="00B21E74">
        <w:t xml:space="preserve">Brody, N. (2005) ‘What cognitive intelligence is and what emotional intelligence is not?’, Psychological Inquiry, 15, </w:t>
      </w:r>
      <w:r w:rsidR="00FD65BB">
        <w:t>pp.</w:t>
      </w:r>
      <w:r w:rsidR="00FD65BB" w:rsidRPr="00B21E74">
        <w:t xml:space="preserve"> </w:t>
      </w:r>
      <w:r w:rsidRPr="00B21E74">
        <w:t>234</w:t>
      </w:r>
      <w:r w:rsidR="00FD65BB">
        <w:softHyphen/>
        <w:t>–</w:t>
      </w:r>
      <w:r w:rsidRPr="00B21E74">
        <w:t>238.</w:t>
      </w:r>
      <w:r w:rsidR="00FD65BB">
        <w:t xml:space="preserve"> Available at:</w:t>
      </w:r>
      <w:r w:rsidRPr="00B21E74">
        <w:t xml:space="preserve"> </w:t>
      </w:r>
      <w:hyperlink r:id="rId22" w:history="1">
        <w:r w:rsidRPr="00B21E74">
          <w:rPr>
            <w:rStyle w:val="Hyperlink"/>
          </w:rPr>
          <w:t>https://www.jstor.org/stable/20447233</w:t>
        </w:r>
      </w:hyperlink>
      <w:r w:rsidRPr="00B21E74">
        <w:t xml:space="preserve"> </w:t>
      </w:r>
    </w:p>
    <w:p w14:paraId="1121C765" w14:textId="240D2F77" w:rsidR="00397E61" w:rsidRPr="00B21E74" w:rsidRDefault="00B21E74" w:rsidP="00B21E74">
      <w:pPr>
        <w:spacing w:after="160" w:line="240" w:lineRule="auto"/>
      </w:pPr>
      <w:r w:rsidRPr="00B21E74">
        <w:t xml:space="preserve">Locke, E. (2005) ‘Why emotional intelligence is an invalid concept’, </w:t>
      </w:r>
      <w:r w:rsidRPr="00B21E74">
        <w:rPr>
          <w:i/>
          <w:iCs/>
        </w:rPr>
        <w:t>Journal of Organisational Behaviour</w:t>
      </w:r>
      <w:r w:rsidRPr="00B21E74">
        <w:t xml:space="preserve">, 26, </w:t>
      </w:r>
      <w:r w:rsidR="00FD65BB">
        <w:t>pp.</w:t>
      </w:r>
      <w:r w:rsidR="00FD65BB" w:rsidRPr="00B21E74">
        <w:t xml:space="preserve"> </w:t>
      </w:r>
      <w:r w:rsidRPr="00B21E74">
        <w:t>425</w:t>
      </w:r>
      <w:r w:rsidR="00FD65BB">
        <w:softHyphen/>
        <w:t>–</w:t>
      </w:r>
      <w:r w:rsidRPr="00B21E74">
        <w:t xml:space="preserve">431. </w:t>
      </w:r>
      <w:r w:rsidR="00FD65BB">
        <w:t xml:space="preserve">Available at: </w:t>
      </w:r>
      <w:hyperlink r:id="rId23" w:history="1">
        <w:r w:rsidR="00262151" w:rsidRPr="00AE1FDA">
          <w:rPr>
            <w:rStyle w:val="Hyperlink"/>
          </w:rPr>
          <w:t>https://doi.org/10.1002/job.318</w:t>
        </w:r>
      </w:hyperlink>
    </w:p>
    <w:p w14:paraId="3E4D7C9F" w14:textId="77777777" w:rsidR="00240A04" w:rsidRPr="00B21E74" w:rsidRDefault="00240A04" w:rsidP="00575297">
      <w:pPr>
        <w:spacing w:after="160" w:line="240" w:lineRule="auto"/>
      </w:pPr>
    </w:p>
    <w:p w14:paraId="43B91E68" w14:textId="5C13FB8B" w:rsidR="0072654F" w:rsidRPr="00B21E74" w:rsidRDefault="0072654F" w:rsidP="0072654F">
      <w:pPr>
        <w:pStyle w:val="Heading2"/>
        <w:rPr>
          <w:sz w:val="28"/>
          <w:szCs w:val="40"/>
        </w:rPr>
      </w:pPr>
      <w:r w:rsidRPr="00B21E74">
        <w:t>Copyright Statement</w:t>
      </w:r>
    </w:p>
    <w:p w14:paraId="78B87C67" w14:textId="4E917137" w:rsidR="001D7306" w:rsidRPr="00240A04" w:rsidRDefault="00397E61" w:rsidP="00240A04">
      <w:pPr>
        <w:spacing w:before="120" w:after="120" w:line="360" w:lineRule="auto"/>
        <w:jc w:val="both"/>
        <w:rPr>
          <w:rFonts w:eastAsia="Times New Roman" w:cs="Times New Roman"/>
          <w:lang w:eastAsia="en-GB"/>
        </w:rPr>
      </w:pPr>
      <w:r w:rsidRPr="00B21E74">
        <w:rPr>
          <w:rFonts w:eastAsia="Times New Roman" w:cs="Arial"/>
          <w:color w:val="212529"/>
          <w:shd w:val="clear" w:color="auto" w:fill="FFFFFF"/>
          <w:lang w:eastAsia="en-GB"/>
        </w:rPr>
        <w:t>©</w:t>
      </w:r>
      <w:r w:rsidR="0072654F" w:rsidRPr="00B21E74">
        <w:rPr>
          <w:rFonts w:eastAsia="Times New Roman" w:cs="Arial"/>
          <w:color w:val="212529"/>
          <w:shd w:val="clear" w:color="auto" w:fill="FFFFFF"/>
          <w:lang w:eastAsia="en-GB"/>
        </w:rPr>
        <w:t>Chiamaka Vivian Chiadinotu</w:t>
      </w:r>
      <w:r w:rsidRPr="00B21E74">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D4EB" w14:textId="77777777" w:rsidR="00047AF2" w:rsidRDefault="00047AF2" w:rsidP="002B247D">
      <w:pPr>
        <w:spacing w:after="0" w:line="240" w:lineRule="auto"/>
      </w:pPr>
      <w:r>
        <w:separator/>
      </w:r>
    </w:p>
  </w:endnote>
  <w:endnote w:type="continuationSeparator" w:id="0">
    <w:p w14:paraId="279FB4B6" w14:textId="77777777" w:rsidR="00047AF2" w:rsidRDefault="00047AF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14880D2A" w:rsidR="00BE6334" w:rsidRPr="00990D5E" w:rsidRDefault="00BE6334">
        <w:pPr>
          <w:pStyle w:val="Footer"/>
          <w:jc w:val="center"/>
          <w:rPr>
            <w:sz w:val="20"/>
            <w:szCs w:val="20"/>
          </w:rPr>
        </w:pPr>
        <w:r w:rsidRPr="00990D5E">
          <w:rPr>
            <w:noProof/>
            <w:sz w:val="20"/>
            <w:szCs w:val="20"/>
          </w:rPr>
          <w:t>This article is CC BY (</w:t>
        </w:r>
        <w:r w:rsidR="0072654F" w:rsidRPr="0072654F">
          <w:rPr>
            <w:noProof/>
            <w:sz w:val="20"/>
            <w:szCs w:val="20"/>
          </w:rPr>
          <w:t>Chiamaka Vivian Chiadinotu</w:t>
        </w:r>
        <w:r w:rsidRPr="00990D5E">
          <w:rPr>
            <w:noProof/>
            <w:sz w:val="20"/>
            <w:szCs w:val="20"/>
          </w:rPr>
          <w:t>)</w:t>
        </w:r>
        <w:r w:rsidRPr="00990D5E">
          <w:rPr>
            <w:noProof/>
            <w:sz w:val="20"/>
            <w:szCs w:val="20"/>
          </w:rPr>
          <w:tab/>
        </w:r>
        <w:r w:rsidRPr="00990D5E">
          <w:rPr>
            <w:noProof/>
            <w:sz w:val="20"/>
            <w:szCs w:val="20"/>
          </w:rPr>
          <w:tab/>
          <w:t xml:space="preserve">Essex Student Journal, </w:t>
        </w:r>
        <w:r w:rsidR="0072654F">
          <w:rPr>
            <w:noProof/>
            <w:sz w:val="20"/>
            <w:szCs w:val="20"/>
          </w:rPr>
          <w:t>2024</w:t>
        </w:r>
        <w:r w:rsidR="00990D5E">
          <w:rPr>
            <w:noProof/>
            <w:sz w:val="20"/>
            <w:szCs w:val="20"/>
          </w:rPr>
          <w:t>, Vol</w:t>
        </w:r>
        <w:r w:rsidRPr="00990D5E">
          <w:rPr>
            <w:noProof/>
            <w:sz w:val="20"/>
            <w:szCs w:val="20"/>
          </w:rPr>
          <w:t>.</w:t>
        </w:r>
        <w:r w:rsidR="0072654F">
          <w:rPr>
            <w:noProof/>
            <w:sz w:val="20"/>
            <w:szCs w:val="20"/>
          </w:rPr>
          <w:t xml:space="preserve"> 15(1)</w:t>
        </w:r>
      </w:p>
    </w:sdtContent>
  </w:sdt>
  <w:p w14:paraId="793C577F" w14:textId="6EC79FD5" w:rsidR="00BE6334" w:rsidRPr="00990D5E" w:rsidRDefault="00BE6334">
    <w:pPr>
      <w:pStyle w:val="Footer"/>
      <w:rPr>
        <w:sz w:val="20"/>
        <w:szCs w:val="20"/>
      </w:rPr>
    </w:pPr>
    <w:r w:rsidRPr="00990D5E">
      <w:rPr>
        <w:sz w:val="20"/>
        <w:szCs w:val="20"/>
      </w:rPr>
      <w:t xml:space="preserve">DOI: </w:t>
    </w:r>
    <w:r w:rsidR="00B21E74">
      <w:rPr>
        <w:sz w:val="20"/>
        <w:szCs w:val="20"/>
      </w:rPr>
      <w:t>https://doi.org/</w:t>
    </w:r>
    <w:r w:rsidR="00B21E74" w:rsidRPr="00B21E74">
      <w:rPr>
        <w:sz w:val="20"/>
        <w:szCs w:val="20"/>
      </w:rPr>
      <w:t>10.5526/esj.284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FB8A" w14:textId="77777777" w:rsidR="00047AF2" w:rsidRDefault="00047AF2" w:rsidP="002B247D">
      <w:pPr>
        <w:spacing w:after="0" w:line="240" w:lineRule="auto"/>
      </w:pPr>
      <w:r>
        <w:separator/>
      </w:r>
    </w:p>
  </w:footnote>
  <w:footnote w:type="continuationSeparator" w:id="0">
    <w:p w14:paraId="2ED2984C" w14:textId="77777777" w:rsidR="00047AF2" w:rsidRDefault="00047AF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EF35563" w:rsidR="002B247D" w:rsidRPr="0072654F" w:rsidRDefault="0072654F" w:rsidP="0072654F">
    <w:pPr>
      <w:pStyle w:val="Header"/>
    </w:pPr>
    <w:r w:rsidRPr="0072654F">
      <w:t>Emotional Intelligence—Fact or Fad?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6FF2D044" w:rsidR="00575297" w:rsidRPr="0072654F" w:rsidRDefault="0072654F" w:rsidP="0072654F">
    <w:pPr>
      <w:pStyle w:val="Header"/>
    </w:pPr>
    <w:r w:rsidRPr="0072654F">
      <w:t>Emotional Intelligence—Fact or Fad?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47AF2"/>
    <w:rsid w:val="00057F3F"/>
    <w:rsid w:val="00066760"/>
    <w:rsid w:val="00082008"/>
    <w:rsid w:val="00083282"/>
    <w:rsid w:val="00092C26"/>
    <w:rsid w:val="00094E2A"/>
    <w:rsid w:val="001463E9"/>
    <w:rsid w:val="00146B7A"/>
    <w:rsid w:val="001D7306"/>
    <w:rsid w:val="002167D1"/>
    <w:rsid w:val="00221F4A"/>
    <w:rsid w:val="00240A04"/>
    <w:rsid w:val="00240FC1"/>
    <w:rsid w:val="00262151"/>
    <w:rsid w:val="002B247D"/>
    <w:rsid w:val="002C2942"/>
    <w:rsid w:val="002C4464"/>
    <w:rsid w:val="002C7AC5"/>
    <w:rsid w:val="002E1AF3"/>
    <w:rsid w:val="002E3823"/>
    <w:rsid w:val="00313E93"/>
    <w:rsid w:val="00325E64"/>
    <w:rsid w:val="00331418"/>
    <w:rsid w:val="0035767C"/>
    <w:rsid w:val="00374289"/>
    <w:rsid w:val="0039474B"/>
    <w:rsid w:val="00397E61"/>
    <w:rsid w:val="003B7591"/>
    <w:rsid w:val="003D259B"/>
    <w:rsid w:val="003F3860"/>
    <w:rsid w:val="004169FA"/>
    <w:rsid w:val="004A57FD"/>
    <w:rsid w:val="004E505F"/>
    <w:rsid w:val="005364B0"/>
    <w:rsid w:val="00575297"/>
    <w:rsid w:val="005B39B8"/>
    <w:rsid w:val="00637440"/>
    <w:rsid w:val="00642356"/>
    <w:rsid w:val="006909F0"/>
    <w:rsid w:val="006A66A3"/>
    <w:rsid w:val="006F7358"/>
    <w:rsid w:val="0072654F"/>
    <w:rsid w:val="00737741"/>
    <w:rsid w:val="007B0B3B"/>
    <w:rsid w:val="007B2F6E"/>
    <w:rsid w:val="007D3D54"/>
    <w:rsid w:val="008024A1"/>
    <w:rsid w:val="008E394F"/>
    <w:rsid w:val="00930090"/>
    <w:rsid w:val="0094339F"/>
    <w:rsid w:val="00990D5E"/>
    <w:rsid w:val="009A0883"/>
    <w:rsid w:val="009C10A8"/>
    <w:rsid w:val="009C592F"/>
    <w:rsid w:val="009E26F7"/>
    <w:rsid w:val="00A10993"/>
    <w:rsid w:val="00A3652D"/>
    <w:rsid w:val="00A538B5"/>
    <w:rsid w:val="00A55EA2"/>
    <w:rsid w:val="00AD3550"/>
    <w:rsid w:val="00B21E74"/>
    <w:rsid w:val="00B322FB"/>
    <w:rsid w:val="00B45D8B"/>
    <w:rsid w:val="00B46256"/>
    <w:rsid w:val="00B77266"/>
    <w:rsid w:val="00BC0C64"/>
    <w:rsid w:val="00BE6334"/>
    <w:rsid w:val="00C07F32"/>
    <w:rsid w:val="00C4128C"/>
    <w:rsid w:val="00C74E9F"/>
    <w:rsid w:val="00CF5C0C"/>
    <w:rsid w:val="00D35A7A"/>
    <w:rsid w:val="00DD1181"/>
    <w:rsid w:val="00DF250D"/>
    <w:rsid w:val="00E27033"/>
    <w:rsid w:val="00E355F6"/>
    <w:rsid w:val="00E61399"/>
    <w:rsid w:val="00ED039A"/>
    <w:rsid w:val="00F5634D"/>
    <w:rsid w:val="00F71D35"/>
    <w:rsid w:val="00FC77AB"/>
    <w:rsid w:val="00FD65B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FollowedHyperlink">
    <w:name w:val="FollowedHyperlink"/>
    <w:basedOn w:val="DefaultParagraphFont"/>
    <w:uiPriority w:val="99"/>
    <w:semiHidden/>
    <w:unhideWhenUsed/>
    <w:rsid w:val="00FD65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387027114">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520/EJC98569" TargetMode="External"/><Relationship Id="rId13" Type="http://schemas.openxmlformats.org/officeDocument/2006/relationships/hyperlink" Target="https://doi.org/10.1098/rstb.2004.1512" TargetMode="External"/><Relationship Id="rId18" Type="http://schemas.openxmlformats.org/officeDocument/2006/relationships/hyperlink" Target="https://doi.org/10.1037/0003-066X.63.6.50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93/oxfordhb/9780195187243.013.0022" TargetMode="External"/><Relationship Id="rId7" Type="http://schemas.openxmlformats.org/officeDocument/2006/relationships/endnotes" Target="endnotes.xml"/><Relationship Id="rId12" Type="http://schemas.openxmlformats.org/officeDocument/2006/relationships/hyperlink" Target="https://doi.org/10.4324/9781351310048" TargetMode="External"/><Relationship Id="rId17" Type="http://schemas.openxmlformats.org/officeDocument/2006/relationships/hyperlink" Target="https://doi.org/10.1037/1528-3542.5.1.11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2/job.318" TargetMode="External"/><Relationship Id="rId20" Type="http://schemas.openxmlformats.org/officeDocument/2006/relationships/hyperlink" Target="https://doi.org/10.1016/j.paid.2009.01.04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89/asqu.51.1.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026999300402763" TargetMode="External"/><Relationship Id="rId23" Type="http://schemas.openxmlformats.org/officeDocument/2006/relationships/hyperlink" Target="https://doi.org/10.1002/job.318" TargetMode="External"/><Relationship Id="rId28" Type="http://schemas.openxmlformats.org/officeDocument/2006/relationships/fontTable" Target="fontTable.xml"/><Relationship Id="rId10" Type="http://schemas.openxmlformats.org/officeDocument/2006/relationships/hyperlink" Target="https://doi.org/10.1037/a0013386" TargetMode="External"/><Relationship Id="rId19" Type="http://schemas.openxmlformats.org/officeDocument/2006/relationships/hyperlink" Target="https://doi.org/10.1016/j.paid.2007.12.012" TargetMode="External"/><Relationship Id="rId4" Type="http://schemas.openxmlformats.org/officeDocument/2006/relationships/settings" Target="settings.xml"/><Relationship Id="rId9" Type="http://schemas.openxmlformats.org/officeDocument/2006/relationships/hyperlink" Target="https://doi.org/10.1111/j.1751-9004.2010.00334.x" TargetMode="External"/><Relationship Id="rId14" Type="http://schemas.openxmlformats.org/officeDocument/2006/relationships/hyperlink" Target="https://doi.org/10.1037/a0017286" TargetMode="External"/><Relationship Id="rId22" Type="http://schemas.openxmlformats.org/officeDocument/2006/relationships/hyperlink" Target="https://www.jstor.org/stable/20447233"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Intelligence—Fact or Fad?</dc:title>
  <dc:subject/>
  <dc:creator>Chiadinotu Chiamaka Vivian</dc:creator>
  <cp:keywords/>
  <dc:description/>
  <cp:lastModifiedBy>Aghasoleimani, Kimia</cp:lastModifiedBy>
  <cp:revision>3</cp:revision>
  <dcterms:created xsi:type="dcterms:W3CDTF">2024-05-17T10:42:00Z</dcterms:created>
  <dcterms:modified xsi:type="dcterms:W3CDTF">2024-05-17T10:47:00Z</dcterms:modified>
</cp:coreProperties>
</file>