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A30F06B" w:rsidR="00A538B5" w:rsidRPr="00A538B5" w:rsidRDefault="00C13290" w:rsidP="00B322FB">
      <w:pPr>
        <w:pBdr>
          <w:bottom w:val="single" w:sz="4" w:space="1" w:color="auto"/>
        </w:pBdr>
        <w:tabs>
          <w:tab w:val="right" w:pos="9026"/>
        </w:tabs>
        <w:spacing w:after="160"/>
        <w:rPr>
          <w:i/>
        </w:rPr>
      </w:pPr>
      <w:r>
        <w:rPr>
          <w:i/>
        </w:rPr>
        <w:t>Blog</w:t>
      </w:r>
      <w:r w:rsidR="00990D5E">
        <w:rPr>
          <w:i/>
        </w:rPr>
        <w:t xml:space="preserve"> </w:t>
      </w:r>
      <w:r w:rsidR="00A538B5">
        <w:rPr>
          <w:i/>
        </w:rPr>
        <w:tab/>
      </w:r>
    </w:p>
    <w:p w14:paraId="19BBC0D1" w14:textId="23B5EFF6" w:rsidR="00E355F6" w:rsidRPr="00331418" w:rsidRDefault="00C13290" w:rsidP="00B322FB">
      <w:pPr>
        <w:pStyle w:val="Title"/>
        <w:spacing w:after="160"/>
        <w:rPr>
          <w:rFonts w:ascii="Sylfaen" w:hAnsi="Sylfaen"/>
        </w:rPr>
      </w:pPr>
      <w:r w:rsidRPr="00C13290">
        <w:rPr>
          <w:rFonts w:ascii="Sylfaen" w:hAnsi="Sylfaen"/>
          <w:sz w:val="48"/>
        </w:rPr>
        <w:t>The Climate Crisis, Refugees</w:t>
      </w:r>
      <w:r w:rsidR="00E32CD2">
        <w:rPr>
          <w:rFonts w:ascii="Sylfaen" w:hAnsi="Sylfaen"/>
          <w:sz w:val="48"/>
        </w:rPr>
        <w:t>,</w:t>
      </w:r>
      <w:r w:rsidRPr="00C13290">
        <w:rPr>
          <w:rFonts w:ascii="Sylfaen" w:hAnsi="Sylfaen"/>
          <w:sz w:val="48"/>
        </w:rPr>
        <w:t xml:space="preserve"> and Migration</w:t>
      </w:r>
    </w:p>
    <w:p w14:paraId="0736152B" w14:textId="697BC1DA" w:rsidR="00240FC1" w:rsidRPr="00331418" w:rsidRDefault="00C13290" w:rsidP="00B322FB">
      <w:pPr>
        <w:spacing w:after="160" w:line="360" w:lineRule="auto"/>
      </w:pPr>
      <w:r>
        <w:t>Yulong Li</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3AB418B3" w:rsidR="00240FC1" w:rsidRPr="00331418" w:rsidRDefault="00C13290" w:rsidP="00990D5E">
      <w:pPr>
        <w:spacing w:after="160" w:line="360" w:lineRule="auto"/>
        <w:ind w:left="720"/>
        <w:jc w:val="both"/>
      </w:pPr>
      <w:r w:rsidRPr="00C13290">
        <w:rPr>
          <w:rFonts w:hint="eastAsia"/>
          <w:lang w:val="en-US"/>
        </w:rPr>
        <w:t xml:space="preserve">According to </w:t>
      </w:r>
      <w:r w:rsidR="00D007CD">
        <w:rPr>
          <w:lang w:val="en-US"/>
        </w:rPr>
        <w:t xml:space="preserve">a report by </w:t>
      </w:r>
      <w:r w:rsidRPr="00C13290">
        <w:rPr>
          <w:lang w:val="en-US"/>
        </w:rPr>
        <w:t>Huang</w:t>
      </w:r>
      <w:r w:rsidRPr="00C13290">
        <w:rPr>
          <w:rFonts w:hint="eastAsia"/>
          <w:lang w:val="en-US"/>
        </w:rPr>
        <w:t xml:space="preserve"> (</w:t>
      </w:r>
      <w:r w:rsidRPr="00C13290">
        <w:rPr>
          <w:lang w:val="en-US"/>
        </w:rPr>
        <w:t>2023)</w:t>
      </w:r>
      <w:r w:rsidRPr="00C13290">
        <w:rPr>
          <w:rFonts w:hint="eastAsia"/>
          <w:lang w:val="en-US"/>
        </w:rPr>
        <w:t>, climate change and large number</w:t>
      </w:r>
      <w:r w:rsidR="00D007CD">
        <w:rPr>
          <w:lang w:val="en-US"/>
        </w:rPr>
        <w:t>s</w:t>
      </w:r>
      <w:r w:rsidRPr="00C13290">
        <w:rPr>
          <w:rFonts w:hint="eastAsia"/>
          <w:lang w:val="en-US"/>
        </w:rPr>
        <w:t xml:space="preserve"> of immigrants are</w:t>
      </w:r>
      <w:r w:rsidR="00D007CD">
        <w:rPr>
          <w:lang w:val="en-US"/>
        </w:rPr>
        <w:t xml:space="preserve"> becoming</w:t>
      </w:r>
      <w:r w:rsidRPr="00C13290">
        <w:rPr>
          <w:rFonts w:hint="eastAsia"/>
          <w:lang w:val="en-US"/>
        </w:rPr>
        <w:t xml:space="preserve"> increasingly recognized as two serious, worldwide public concerns. </w:t>
      </w:r>
      <w:r w:rsidRPr="00C13290">
        <w:rPr>
          <w:lang w:val="en-US"/>
        </w:rPr>
        <w:t>Biermann and Boas (2010)</w:t>
      </w:r>
      <w:r w:rsidRPr="00C13290">
        <w:rPr>
          <w:rFonts w:hint="eastAsia"/>
          <w:lang w:val="en-US"/>
        </w:rPr>
        <w:t xml:space="preserve"> </w:t>
      </w:r>
      <w:r w:rsidRPr="00C13290">
        <w:rPr>
          <w:lang w:val="en-US"/>
        </w:rPr>
        <w:t>announced</w:t>
      </w:r>
      <w:r w:rsidRPr="00C13290">
        <w:rPr>
          <w:rFonts w:hint="eastAsia"/>
          <w:lang w:val="en-US"/>
        </w:rPr>
        <w:t xml:space="preserve"> that</w:t>
      </w:r>
      <w:r w:rsidR="00D007CD">
        <w:rPr>
          <w:lang w:val="en-US"/>
        </w:rPr>
        <w:t xml:space="preserve"> the number of</w:t>
      </w:r>
      <w:r w:rsidRPr="00C13290">
        <w:rPr>
          <w:rFonts w:hint="eastAsia"/>
          <w:lang w:val="en-US"/>
        </w:rPr>
        <w:t xml:space="preserve"> p</w:t>
      </w:r>
      <w:r w:rsidRPr="00C13290">
        <w:rPr>
          <w:lang w:val="en-US"/>
        </w:rPr>
        <w:t>eople who are compelled to flee their place of residence because of abrupt or gradual changes in the natural environment—also known as climate refugees—</w:t>
      </w:r>
      <w:r w:rsidR="00D007CD">
        <w:rPr>
          <w:lang w:val="en-US"/>
        </w:rPr>
        <w:t>is</w:t>
      </w:r>
      <w:r w:rsidRPr="00C13290">
        <w:rPr>
          <w:lang w:val="en-US"/>
        </w:rPr>
        <w:t xml:space="preserve"> expected to rise </w:t>
      </w:r>
      <w:proofErr w:type="gramStart"/>
      <w:r w:rsidRPr="00C13290">
        <w:rPr>
          <w:lang w:val="en-US"/>
        </w:rPr>
        <w:t>as a result of</w:t>
      </w:r>
      <w:proofErr w:type="gramEnd"/>
      <w:r w:rsidRPr="00C13290">
        <w:rPr>
          <w:lang w:val="en-US"/>
        </w:rPr>
        <w:t xml:space="preserve"> increasing sea levels, climate change, and water shortages.</w:t>
      </w:r>
      <w:r w:rsidRPr="00C13290">
        <w:rPr>
          <w:rFonts w:hint="eastAsia"/>
          <w:lang w:val="en-US"/>
        </w:rPr>
        <w:t xml:space="preserve"> </w:t>
      </w:r>
      <w:r w:rsidRPr="00C13290">
        <w:rPr>
          <w:lang w:val="en-US"/>
        </w:rPr>
        <w:t>International policy and humanitarian initiatives are facing serious problems because of this phenomenon,</w:t>
      </w:r>
      <w:r w:rsidRPr="00C13290">
        <w:rPr>
          <w:rFonts w:hint="eastAsia"/>
          <w:lang w:val="en-US"/>
        </w:rPr>
        <w:t xml:space="preserve"> </w:t>
      </w:r>
      <w:r w:rsidRPr="00C13290">
        <w:rPr>
          <w:lang w:val="en-US"/>
        </w:rPr>
        <w:t>which is changing migration trends.</w:t>
      </w:r>
      <w:r w:rsidRPr="00C13290">
        <w:rPr>
          <w:rFonts w:hint="eastAsia"/>
          <w:lang w:val="en-US"/>
        </w:rPr>
        <w:t xml:space="preserve"> </w:t>
      </w:r>
      <w:r w:rsidRPr="00C13290">
        <w:rPr>
          <w:lang w:val="en-US"/>
        </w:rPr>
        <w:t>This blog focuses on climate refugees and what may be done to help them.</w:t>
      </w:r>
      <w:r w:rsidRPr="00C13290">
        <w:rPr>
          <w:rFonts w:hint="eastAsia"/>
          <w:lang w:val="en-US"/>
        </w:rPr>
        <w:t xml:space="preserve"> In addition, t</w:t>
      </w:r>
      <w:r w:rsidRPr="00C13290">
        <w:rPr>
          <w:lang w:val="en-US"/>
        </w:rPr>
        <w:t>he blog examines how mass migration affects society and politics, emphasizing the challenges facing the receiving nations.</w:t>
      </w:r>
      <w:r w:rsidRPr="00C13290">
        <w:rPr>
          <w:rFonts w:hint="eastAsia"/>
          <w:lang w:val="en-US"/>
        </w:rPr>
        <w:t xml:space="preserve"> The blog also provides a legal perspective of the state of climate refugees. </w:t>
      </w:r>
      <w:r w:rsidRPr="00C13290">
        <w:rPr>
          <w:lang w:val="en-US"/>
        </w:rPr>
        <w:t xml:space="preserve">For everyone impacted by forced migration and climate change, the findings </w:t>
      </w:r>
      <w:r w:rsidR="00D007CD">
        <w:rPr>
          <w:lang w:val="en-US"/>
        </w:rPr>
        <w:t xml:space="preserve">discussed herein </w:t>
      </w:r>
      <w:r w:rsidRPr="00C13290">
        <w:rPr>
          <w:lang w:val="en-US"/>
        </w:rPr>
        <w:t>contribute to increasing awareness and motivating action towards a more equitable and sustainable future.</w:t>
      </w:r>
    </w:p>
    <w:p w14:paraId="37B73D13" w14:textId="2EC40CF3" w:rsidR="002B247D" w:rsidRDefault="00240FC1" w:rsidP="00B322FB">
      <w:pPr>
        <w:spacing w:after="160" w:line="360" w:lineRule="auto"/>
      </w:pPr>
      <w:r w:rsidRPr="00ED039A">
        <w:rPr>
          <w:rStyle w:val="Heading1Char"/>
          <w:color w:val="auto"/>
          <w:sz w:val="22"/>
        </w:rPr>
        <w:t>Keywords:</w:t>
      </w:r>
      <w:r w:rsidRPr="00331418">
        <w:t xml:space="preserve">  </w:t>
      </w:r>
      <w:r w:rsidR="00C13290" w:rsidRPr="00C13290">
        <w:t>climate refugee, migration, climate change</w:t>
      </w:r>
    </w:p>
    <w:p w14:paraId="5CEC8B74" w14:textId="6312EAED" w:rsidR="00313E93" w:rsidRPr="00331418" w:rsidRDefault="095AE28A" w:rsidP="00B322FB">
      <w:pPr>
        <w:spacing w:after="160" w:line="360" w:lineRule="auto"/>
      </w:pPr>
      <w:r w:rsidRPr="095AE28A">
        <w:rPr>
          <w:b/>
          <w:bCs/>
        </w:rPr>
        <w:t>Date of Submission:</w:t>
      </w:r>
      <w:r w:rsidRPr="095AE28A">
        <w:t xml:space="preserve"> </w:t>
      </w:r>
      <w:r w:rsidR="00C13290">
        <w:t>08.02.2023</w:t>
      </w:r>
      <w:r w:rsidR="00313E93">
        <w:tab/>
      </w:r>
      <w:r w:rsidR="00313E93">
        <w:tab/>
      </w:r>
      <w:r w:rsidR="00313E93">
        <w:tab/>
      </w:r>
      <w:r w:rsidRPr="095AE28A">
        <w:rPr>
          <w:b/>
          <w:bCs/>
        </w:rPr>
        <w:t>Date of Acceptance:</w:t>
      </w:r>
      <w:r w:rsidRPr="095AE28A">
        <w:t xml:space="preserve"> </w:t>
      </w:r>
      <w:r w:rsidR="00C13290">
        <w:t>12.08.2024</w:t>
      </w:r>
    </w:p>
    <w:p w14:paraId="55306EC3" w14:textId="03F9DA56" w:rsidR="095AE28A" w:rsidRDefault="095AE28A" w:rsidP="00CF5C0C"/>
    <w:p w14:paraId="52D13D17" w14:textId="71E674A4" w:rsidR="00A10993" w:rsidRPr="001463E9" w:rsidRDefault="00CE2203" w:rsidP="00CF5C0C">
      <w:pPr>
        <w:pStyle w:val="Heading2"/>
      </w:pPr>
      <w:r>
        <w:t>The Climate Crisis, Refugees</w:t>
      </w:r>
      <w:r w:rsidR="00E32CD2">
        <w:t>,</w:t>
      </w:r>
      <w:r>
        <w:t xml:space="preserve"> and Migration</w:t>
      </w:r>
    </w:p>
    <w:p w14:paraId="6E0416C8" w14:textId="0BDED0D6" w:rsidR="00CE2203" w:rsidRPr="00CE2203" w:rsidRDefault="00CE2203" w:rsidP="00CE2203">
      <w:pPr>
        <w:spacing w:after="160" w:line="360" w:lineRule="auto"/>
        <w:jc w:val="both"/>
        <w:rPr>
          <w:lang w:val="en-US"/>
        </w:rPr>
      </w:pPr>
      <w:r w:rsidRPr="00CE2203">
        <w:rPr>
          <w:rFonts w:hint="eastAsia"/>
          <w:lang w:val="en-US"/>
        </w:rPr>
        <w:t>From June 2021 to June 2022</w:t>
      </w:r>
      <w:r w:rsidRPr="00CE2203">
        <w:rPr>
          <w:lang w:val="en-US"/>
        </w:rPr>
        <w:t>, as many as 1.1 million non-British residents received visas to the UK</w:t>
      </w:r>
      <w:r w:rsidR="00DD206B">
        <w:rPr>
          <w:lang w:val="en-US"/>
        </w:rPr>
        <w:t xml:space="preserve"> (Migration Watch UK, 2022)</w:t>
      </w:r>
      <w:r w:rsidRPr="00CE2203">
        <w:rPr>
          <w:lang w:val="en-US"/>
        </w:rPr>
        <w:t>. The UK Home Office provided figures showing that in 2022</w:t>
      </w:r>
      <w:r w:rsidR="00D007CD">
        <w:rPr>
          <w:lang w:val="en-US"/>
        </w:rPr>
        <w:t>,</w:t>
      </w:r>
      <w:r w:rsidRPr="00CE2203">
        <w:rPr>
          <w:lang w:val="en-US"/>
        </w:rPr>
        <w:t xml:space="preserve"> there were 350,000 more </w:t>
      </w:r>
      <w:r w:rsidR="00D007CD">
        <w:rPr>
          <w:lang w:val="en-US"/>
        </w:rPr>
        <w:t xml:space="preserve">cases of </w:t>
      </w:r>
      <w:r w:rsidRPr="00CE2203">
        <w:rPr>
          <w:lang w:val="en-US"/>
        </w:rPr>
        <w:t>non-UK family immigration than there were in 2019</w:t>
      </w:r>
      <w:r w:rsidRPr="00CE2203">
        <w:t xml:space="preserve"> </w:t>
      </w:r>
      <w:r w:rsidRPr="00CE2203">
        <w:rPr>
          <w:lang w:val="en-US"/>
        </w:rPr>
        <w:t>(Green, 2022).</w:t>
      </w:r>
      <w:r w:rsidRPr="00CE2203">
        <w:rPr>
          <w:rFonts w:hint="eastAsia"/>
          <w:lang w:val="en-US"/>
        </w:rPr>
        <w:t xml:space="preserve"> </w:t>
      </w:r>
      <w:r w:rsidRPr="00CE2203">
        <w:rPr>
          <w:lang w:val="en-US"/>
        </w:rPr>
        <w:t>However, the current Conservative Party government has failed to keep its promise to voters to reduce immigration.</w:t>
      </w:r>
      <w:r w:rsidRPr="00CE2203">
        <w:rPr>
          <w:rFonts w:hint="eastAsia"/>
          <w:lang w:val="en-US"/>
        </w:rPr>
        <w:t xml:space="preserve"> </w:t>
      </w:r>
      <w:r w:rsidRPr="00CE2203">
        <w:t xml:space="preserve">From non-EU nations, 5.1 million migrants entered the EU in 2022 </w:t>
      </w:r>
      <w:r w:rsidRPr="00CE2203">
        <w:rPr>
          <w:lang w:val="en-US"/>
        </w:rPr>
        <w:t>(</w:t>
      </w:r>
      <w:r w:rsidR="00E32CD2">
        <w:rPr>
          <w:lang w:val="en-US"/>
        </w:rPr>
        <w:t xml:space="preserve">The Sofia </w:t>
      </w:r>
      <w:r w:rsidR="00E32CD2">
        <w:rPr>
          <w:lang w:val="en-US"/>
        </w:rPr>
        <w:lastRenderedPageBreak/>
        <w:t>Globe</w:t>
      </w:r>
      <w:r w:rsidRPr="00CE2203">
        <w:rPr>
          <w:lang w:val="en-US"/>
        </w:rPr>
        <w:t>, 2024).</w:t>
      </w:r>
      <w:r w:rsidRPr="00CE2203">
        <w:rPr>
          <w:rFonts w:hint="eastAsia"/>
          <w:lang w:val="en-US"/>
        </w:rPr>
        <w:t xml:space="preserve"> </w:t>
      </w:r>
      <w:r w:rsidRPr="00CE2203">
        <w:rPr>
          <w:lang w:val="en-US"/>
        </w:rPr>
        <w:t xml:space="preserve">Due to the huge number of immigrants, this has brought great pressure to society, </w:t>
      </w:r>
      <w:r w:rsidR="00D007CD">
        <w:rPr>
          <w:lang w:val="en-US"/>
        </w:rPr>
        <w:t xml:space="preserve">the </w:t>
      </w:r>
      <w:r w:rsidRPr="00CE2203">
        <w:rPr>
          <w:lang w:val="en-US"/>
        </w:rPr>
        <w:t>economy, public facilities, etc.</w:t>
      </w:r>
    </w:p>
    <w:p w14:paraId="28721A17" w14:textId="4E651BFB" w:rsidR="00CE2203" w:rsidRPr="00CE2203" w:rsidRDefault="00CE2203" w:rsidP="00CE2203">
      <w:pPr>
        <w:spacing w:after="160" w:line="360" w:lineRule="auto"/>
        <w:jc w:val="both"/>
        <w:rPr>
          <w:bCs/>
          <w:lang w:val="en-US"/>
        </w:rPr>
      </w:pPr>
      <w:r w:rsidRPr="00CE2203">
        <w:rPr>
          <w:bCs/>
        </w:rPr>
        <w:t xml:space="preserve">Migration is exacerbated by extreme weather events and natural disasters caused by climate change. </w:t>
      </w:r>
      <w:r w:rsidR="00D007CD">
        <w:rPr>
          <w:bCs/>
        </w:rPr>
        <w:t>L</w:t>
      </w:r>
      <w:r w:rsidRPr="00CE2203">
        <w:rPr>
          <w:bCs/>
        </w:rPr>
        <w:t xml:space="preserve">arge-scale immigration has also caused negative impacts on the economy, </w:t>
      </w:r>
      <w:r w:rsidR="00D007CD" w:rsidRPr="00CE2203">
        <w:rPr>
          <w:bCs/>
        </w:rPr>
        <w:t>humanities,</w:t>
      </w:r>
      <w:r w:rsidRPr="00CE2203">
        <w:rPr>
          <w:bCs/>
        </w:rPr>
        <w:t xml:space="preserve"> and the natural environment.</w:t>
      </w:r>
      <w:r w:rsidRPr="00CE2203">
        <w:rPr>
          <w:rFonts w:hint="eastAsia"/>
          <w:bCs/>
          <w:lang w:val="en-US"/>
        </w:rPr>
        <w:t xml:space="preserve"> </w:t>
      </w:r>
      <w:r w:rsidRPr="00CE2203">
        <w:rPr>
          <w:bCs/>
          <w:lang w:val="en-US"/>
        </w:rPr>
        <w:t xml:space="preserve">Simon (1999) </w:t>
      </w:r>
      <w:r w:rsidRPr="00CE2203">
        <w:rPr>
          <w:rFonts w:hint="eastAsia"/>
          <w:bCs/>
          <w:lang w:val="en-US"/>
        </w:rPr>
        <w:t>found that n</w:t>
      </w:r>
      <w:r w:rsidRPr="00CE2203">
        <w:rPr>
          <w:bCs/>
          <w:lang w:val="en-US"/>
        </w:rPr>
        <w:t>egative externalities related to capital, education, and congestion may result from immigration.</w:t>
      </w:r>
      <w:r w:rsidRPr="00CE2203">
        <w:rPr>
          <w:rFonts w:hint="eastAsia"/>
          <w:bCs/>
          <w:lang w:val="en-US"/>
        </w:rPr>
        <w:t xml:space="preserve"> </w:t>
      </w:r>
      <w:r w:rsidRPr="00CE2203">
        <w:rPr>
          <w:bCs/>
          <w:lang w:val="en-US"/>
        </w:rPr>
        <w:t>Notably</w:t>
      </w:r>
      <w:r w:rsidRPr="00CE2203">
        <w:rPr>
          <w:rFonts w:hint="eastAsia"/>
          <w:bCs/>
          <w:lang w:val="en-US"/>
        </w:rPr>
        <w:t>, t</w:t>
      </w:r>
      <w:r w:rsidRPr="00CE2203">
        <w:rPr>
          <w:bCs/>
          <w:lang w:val="en-US"/>
        </w:rPr>
        <w:t>he production level of the nation receiving immigrants may be lowered by</w:t>
      </w:r>
      <w:r w:rsidRPr="00CE2203">
        <w:rPr>
          <w:rFonts w:hint="eastAsia"/>
          <w:bCs/>
          <w:lang w:val="en-US"/>
        </w:rPr>
        <w:t xml:space="preserve"> </w:t>
      </w:r>
      <w:r w:rsidRPr="00CE2203">
        <w:rPr>
          <w:bCs/>
          <w:lang w:val="en-US"/>
        </w:rPr>
        <w:t>immigrants from underdeveloped nations with inadequate work abilities.</w:t>
      </w:r>
      <w:r w:rsidRPr="00CE2203">
        <w:rPr>
          <w:rFonts w:hint="eastAsia"/>
          <w:bCs/>
          <w:lang w:val="en-US"/>
        </w:rPr>
        <w:t xml:space="preserve"> </w:t>
      </w:r>
      <w:r w:rsidRPr="00CE2203">
        <w:rPr>
          <w:bCs/>
        </w:rPr>
        <w:t>According to</w:t>
      </w:r>
      <w:r w:rsidRPr="00CE2203">
        <w:rPr>
          <w:rFonts w:hint="eastAsia"/>
          <w:bCs/>
        </w:rPr>
        <w:t xml:space="preserve"> </w:t>
      </w:r>
      <w:proofErr w:type="spellStart"/>
      <w:r w:rsidRPr="00CE2203">
        <w:rPr>
          <w:bCs/>
        </w:rPr>
        <w:t>Almulhim</w:t>
      </w:r>
      <w:proofErr w:type="spellEnd"/>
      <w:r w:rsidRPr="00CE2203">
        <w:rPr>
          <w:bCs/>
        </w:rPr>
        <w:t xml:space="preserve"> </w:t>
      </w:r>
      <w:r w:rsidRPr="00D007CD">
        <w:rPr>
          <w:bCs/>
          <w:i/>
          <w:iCs/>
        </w:rPr>
        <w:t>et al</w:t>
      </w:r>
      <w:r w:rsidRPr="00CE2203">
        <w:rPr>
          <w:bCs/>
        </w:rPr>
        <w:t>. (2024)</w:t>
      </w:r>
      <w:r w:rsidRPr="00CE2203">
        <w:rPr>
          <w:rFonts w:hint="eastAsia"/>
          <w:bCs/>
        </w:rPr>
        <w:t xml:space="preserve">, we can determine that </w:t>
      </w:r>
      <w:r w:rsidRPr="00CE2203">
        <w:rPr>
          <w:bCs/>
        </w:rPr>
        <w:t xml:space="preserve">if human beings do not take </w:t>
      </w:r>
      <w:r w:rsidRPr="00CE2203">
        <w:rPr>
          <w:rFonts w:hint="eastAsia"/>
          <w:bCs/>
        </w:rPr>
        <w:t xml:space="preserve">appropriate </w:t>
      </w:r>
      <w:r w:rsidRPr="00CE2203">
        <w:rPr>
          <w:bCs/>
        </w:rPr>
        <w:t>actions to reverse the serious consequences of climate change, as many as 143 million climate migrants will</w:t>
      </w:r>
      <w:r w:rsidRPr="00CE2203">
        <w:rPr>
          <w:bCs/>
          <w:lang w:val="en-US"/>
        </w:rPr>
        <w:t xml:space="preserve"> </w:t>
      </w:r>
      <w:r w:rsidRPr="00CE2203">
        <w:rPr>
          <w:bCs/>
        </w:rPr>
        <w:t xml:space="preserve">migrate from sub-Saharan Africa, South </w:t>
      </w:r>
      <w:r w:rsidR="00D007CD" w:rsidRPr="00CE2203">
        <w:rPr>
          <w:bCs/>
        </w:rPr>
        <w:t>Asia,</w:t>
      </w:r>
      <w:r w:rsidRPr="00CE2203">
        <w:rPr>
          <w:bCs/>
        </w:rPr>
        <w:t xml:space="preserve"> and Latin America </w:t>
      </w:r>
      <w:r w:rsidR="00D007CD">
        <w:rPr>
          <w:bCs/>
        </w:rPr>
        <w:t>by</w:t>
      </w:r>
      <w:r w:rsidRPr="00CE2203">
        <w:rPr>
          <w:bCs/>
        </w:rPr>
        <w:t xml:space="preserve"> 2050</w:t>
      </w:r>
      <w:r w:rsidR="00DD206B">
        <w:rPr>
          <w:bCs/>
        </w:rPr>
        <w:t xml:space="preserve"> (</w:t>
      </w:r>
      <w:r w:rsidR="00E32CD2">
        <w:rPr>
          <w:bCs/>
        </w:rPr>
        <w:t xml:space="preserve">Podesta, 2019; </w:t>
      </w:r>
      <w:r w:rsidR="00DD206B">
        <w:rPr>
          <w:bCs/>
        </w:rPr>
        <w:t>World Bank Group, 2018)</w:t>
      </w:r>
      <w:r w:rsidRPr="00CE2203">
        <w:rPr>
          <w:bCs/>
        </w:rPr>
        <w:t>.</w:t>
      </w:r>
      <w:r w:rsidRPr="00CE2203">
        <w:rPr>
          <w:rFonts w:hint="eastAsia"/>
          <w:bCs/>
          <w:lang w:val="en-US"/>
        </w:rPr>
        <w:t xml:space="preserve"> </w:t>
      </w:r>
      <w:r w:rsidRPr="00CE2203">
        <w:rPr>
          <w:bCs/>
          <w:vertAlign w:val="superscript"/>
          <w:lang w:val="en-US"/>
        </w:rPr>
        <w:t xml:space="preserve"> </w:t>
      </w:r>
      <w:r w:rsidRPr="00CE2203">
        <w:rPr>
          <w:bCs/>
        </w:rPr>
        <w:t xml:space="preserve">Since 2008, an average of 21.5 million people </w:t>
      </w:r>
      <w:proofErr w:type="gramStart"/>
      <w:r w:rsidRPr="00CE2203">
        <w:rPr>
          <w:bCs/>
        </w:rPr>
        <w:t>have</w:t>
      </w:r>
      <w:proofErr w:type="gramEnd"/>
      <w:r w:rsidRPr="00CE2203">
        <w:rPr>
          <w:bCs/>
        </w:rPr>
        <w:t xml:space="preserve"> lost their homes each year due to the effects of extreme weather and natural disasters. It is predicted that by 2050, 1.2 billion people will have</w:t>
      </w:r>
      <w:r w:rsidR="00D007CD">
        <w:rPr>
          <w:bCs/>
        </w:rPr>
        <w:t xml:space="preserve"> had</w:t>
      </w:r>
      <w:r w:rsidRPr="00CE2203">
        <w:rPr>
          <w:bCs/>
        </w:rPr>
        <w:t xml:space="preserve"> to leave their country due to climate change, rising sea levels, drought</w:t>
      </w:r>
      <w:r w:rsidRPr="00CE2203">
        <w:rPr>
          <w:rFonts w:hint="eastAsia"/>
          <w:bCs/>
        </w:rPr>
        <w:t xml:space="preserve">, </w:t>
      </w:r>
      <w:r w:rsidRPr="00CE2203">
        <w:rPr>
          <w:bCs/>
        </w:rPr>
        <w:t>and high temperature</w:t>
      </w:r>
      <w:r w:rsidR="00D007CD">
        <w:rPr>
          <w:bCs/>
        </w:rPr>
        <w:t>s</w:t>
      </w:r>
      <w:r w:rsidR="000F0002">
        <w:rPr>
          <w:bCs/>
        </w:rPr>
        <w:t xml:space="preserve"> (McAllister, 2023)</w:t>
      </w:r>
      <w:r w:rsidRPr="00CE2203">
        <w:rPr>
          <w:bCs/>
        </w:rPr>
        <w:t>.</w:t>
      </w:r>
    </w:p>
    <w:p w14:paraId="3C5320E7" w14:textId="1EE6D215" w:rsidR="00CE2203" w:rsidRPr="00CE2203" w:rsidRDefault="00CE2203" w:rsidP="00CE2203">
      <w:pPr>
        <w:spacing w:after="160" w:line="360" w:lineRule="auto"/>
        <w:jc w:val="both"/>
        <w:rPr>
          <w:bCs/>
          <w:lang w:val="en-US"/>
        </w:rPr>
      </w:pPr>
      <w:r w:rsidRPr="00CE2203">
        <w:rPr>
          <w:bCs/>
        </w:rPr>
        <w:t xml:space="preserve">Climate change is not the only cause of mass migration, but it is the main </w:t>
      </w:r>
      <w:r w:rsidR="00D007CD">
        <w:rPr>
          <w:bCs/>
        </w:rPr>
        <w:t>factor</w:t>
      </w:r>
      <w:r w:rsidRPr="00CE2203">
        <w:rPr>
          <w:bCs/>
        </w:rPr>
        <w:t xml:space="preserve"> driving it.</w:t>
      </w:r>
      <w:r w:rsidRPr="00CE2203">
        <w:rPr>
          <w:rFonts w:hint="eastAsia"/>
          <w:bCs/>
        </w:rPr>
        <w:t xml:space="preserve"> </w:t>
      </w:r>
      <w:r w:rsidRPr="00CE2203">
        <w:rPr>
          <w:bCs/>
        </w:rPr>
        <w:t>When</w:t>
      </w:r>
      <w:r w:rsidRPr="00CE2203">
        <w:rPr>
          <w:rFonts w:hint="eastAsia"/>
          <w:bCs/>
        </w:rPr>
        <w:t xml:space="preserve"> </w:t>
      </w:r>
      <w:r w:rsidRPr="00CE2203">
        <w:rPr>
          <w:bCs/>
        </w:rPr>
        <w:t xml:space="preserve">the temperature rises, the melting of glaciers caused by global warming </w:t>
      </w:r>
      <w:r w:rsidR="00D007CD">
        <w:rPr>
          <w:bCs/>
        </w:rPr>
        <w:t>can</w:t>
      </w:r>
      <w:r w:rsidRPr="00CE2203">
        <w:rPr>
          <w:bCs/>
        </w:rPr>
        <w:t xml:space="preserve"> lead to the continuous ris</w:t>
      </w:r>
      <w:r w:rsidR="00D007CD">
        <w:rPr>
          <w:bCs/>
        </w:rPr>
        <w:t>ing</w:t>
      </w:r>
      <w:r w:rsidRPr="00CE2203">
        <w:rPr>
          <w:bCs/>
        </w:rPr>
        <w:t xml:space="preserve"> of sea level</w:t>
      </w:r>
      <w:r w:rsidR="00D007CD">
        <w:rPr>
          <w:bCs/>
        </w:rPr>
        <w:t>s</w:t>
      </w:r>
      <w:r w:rsidRPr="00CE2203">
        <w:rPr>
          <w:bCs/>
        </w:rPr>
        <w:t>. Small island countries are at risk of disappearing, and the residents of small island states will face threats to their survival.</w:t>
      </w:r>
      <w:r w:rsidRPr="00CE2203">
        <w:rPr>
          <w:rFonts w:hint="eastAsia"/>
          <w:bCs/>
          <w:lang w:val="en-US"/>
        </w:rPr>
        <w:t xml:space="preserve"> </w:t>
      </w:r>
      <w:r w:rsidRPr="00CE2203">
        <w:rPr>
          <w:bCs/>
          <w:lang w:val="en-US"/>
        </w:rPr>
        <w:t>Global warming and climate change are putting nine islands, like Kiribati, the Maldives, Vanuatu, etc., in jeopardy of disappearing</w:t>
      </w:r>
      <w:r w:rsidR="007824AC">
        <w:rPr>
          <w:bCs/>
          <w:lang w:val="en-US"/>
        </w:rPr>
        <w:t xml:space="preserve"> (</w:t>
      </w:r>
      <w:proofErr w:type="spellStart"/>
      <w:r w:rsidR="007824AC">
        <w:rPr>
          <w:bCs/>
          <w:lang w:val="en-US"/>
        </w:rPr>
        <w:t>Acciona</w:t>
      </w:r>
      <w:proofErr w:type="spellEnd"/>
      <w:r w:rsidR="007824AC">
        <w:rPr>
          <w:bCs/>
          <w:lang w:val="en-US"/>
        </w:rPr>
        <w:t>, 2024)</w:t>
      </w:r>
      <w:r w:rsidRPr="00CE2203">
        <w:rPr>
          <w:bCs/>
          <w:lang w:val="en-US"/>
        </w:rPr>
        <w:t>.</w:t>
      </w:r>
      <w:r w:rsidRPr="00CE2203">
        <w:rPr>
          <w:rFonts w:hint="eastAsia"/>
          <w:bCs/>
          <w:lang w:val="en-US"/>
        </w:rPr>
        <w:t xml:space="preserve"> </w:t>
      </w:r>
      <w:r w:rsidRPr="00CE2203">
        <w:rPr>
          <w:bCs/>
        </w:rPr>
        <w:t xml:space="preserve">Tens of millions of people living in coastal cities in the United States, China, India, and Bangladesh are </w:t>
      </w:r>
      <w:r w:rsidR="00D007CD">
        <w:rPr>
          <w:bCs/>
        </w:rPr>
        <w:t>predicted</w:t>
      </w:r>
      <w:r w:rsidRPr="00CE2203">
        <w:rPr>
          <w:bCs/>
        </w:rPr>
        <w:t xml:space="preserve"> to be at risk of losing their homes and being displaced by 2100</w:t>
      </w:r>
      <w:r w:rsidR="00531B07">
        <w:rPr>
          <w:bCs/>
        </w:rPr>
        <w:t xml:space="preserve"> (Davis, 2022)</w:t>
      </w:r>
      <w:r w:rsidRPr="00CE2203">
        <w:rPr>
          <w:bCs/>
        </w:rPr>
        <w:t>.</w:t>
      </w:r>
      <w:r w:rsidRPr="00CE2203">
        <w:rPr>
          <w:rFonts w:hint="eastAsia"/>
          <w:bCs/>
          <w:lang w:val="en-US"/>
        </w:rPr>
        <w:t xml:space="preserve"> </w:t>
      </w:r>
      <w:r w:rsidRPr="00CE2203">
        <w:rPr>
          <w:bCs/>
        </w:rPr>
        <w:t>Sea levels in New Zealand have doubled at an accelerated rate over the past 60 years, with experts citing global warming and climate change as the main drivers</w:t>
      </w:r>
      <w:r w:rsidR="000F0002">
        <w:rPr>
          <w:bCs/>
        </w:rPr>
        <w:t xml:space="preserve"> (Corlett, 2022)</w:t>
      </w:r>
      <w:r w:rsidRPr="00CE2203">
        <w:rPr>
          <w:bCs/>
        </w:rPr>
        <w:t>.</w:t>
      </w:r>
      <w:r w:rsidRPr="00CE2203">
        <w:rPr>
          <w:rFonts w:hint="eastAsia"/>
          <w:bCs/>
          <w:lang w:val="en-US"/>
        </w:rPr>
        <w:t xml:space="preserve"> </w:t>
      </w:r>
      <w:r w:rsidRPr="00CE2203">
        <w:rPr>
          <w:bCs/>
        </w:rPr>
        <w:t xml:space="preserve">The New Zealand government has committed to enacting legislation governing retreats by the end of 2023. </w:t>
      </w:r>
      <w:r w:rsidR="00D007CD">
        <w:rPr>
          <w:bCs/>
        </w:rPr>
        <w:t>In 2021</w:t>
      </w:r>
      <w:r w:rsidRPr="00CE2203">
        <w:rPr>
          <w:bCs/>
        </w:rPr>
        <w:t>, it unveiled its first national plan to prepare for climate-induced disasters, including rising sea levels.</w:t>
      </w:r>
    </w:p>
    <w:p w14:paraId="2194AF0F" w14:textId="0417476D" w:rsidR="00CE2203" w:rsidRPr="00CE2203" w:rsidRDefault="00CE2203" w:rsidP="00CE2203">
      <w:pPr>
        <w:spacing w:after="160" w:line="360" w:lineRule="auto"/>
        <w:jc w:val="both"/>
        <w:rPr>
          <w:bCs/>
          <w:lang w:val="en-US"/>
        </w:rPr>
      </w:pPr>
      <w:r w:rsidRPr="00CE2203">
        <w:rPr>
          <w:bCs/>
        </w:rPr>
        <w:t>Residents are overwhelmed by the persistent heat sweeping across the Middle East and North Africa region as rainfall dwindles</w:t>
      </w:r>
      <w:r w:rsidR="000F0002">
        <w:rPr>
          <w:bCs/>
        </w:rPr>
        <w:t xml:space="preserve"> (Plano, 2022)</w:t>
      </w:r>
      <w:r w:rsidRPr="00CE2203">
        <w:rPr>
          <w:bCs/>
        </w:rPr>
        <w:t xml:space="preserve">. The scarcity of freshwater resources has caused </w:t>
      </w:r>
      <w:r w:rsidR="00D007CD">
        <w:rPr>
          <w:bCs/>
        </w:rPr>
        <w:t xml:space="preserve">a </w:t>
      </w:r>
      <w:r w:rsidRPr="00CE2203">
        <w:rPr>
          <w:bCs/>
        </w:rPr>
        <w:t>water crisis and urbani</w:t>
      </w:r>
      <w:r w:rsidR="00D007CD">
        <w:rPr>
          <w:bCs/>
        </w:rPr>
        <w:t>s</w:t>
      </w:r>
      <w:r w:rsidRPr="00CE2203">
        <w:rPr>
          <w:bCs/>
        </w:rPr>
        <w:t xml:space="preserve">ation, aggravating local social conflicts. </w:t>
      </w:r>
      <w:r w:rsidR="00D007CD">
        <w:rPr>
          <w:bCs/>
        </w:rPr>
        <w:t>T</w:t>
      </w:r>
      <w:r w:rsidRPr="00CE2203">
        <w:rPr>
          <w:bCs/>
        </w:rPr>
        <w:t xml:space="preserve">he shortage of water resources </w:t>
      </w:r>
      <w:r w:rsidR="00D007CD">
        <w:rPr>
          <w:bCs/>
        </w:rPr>
        <w:t xml:space="preserve">further </w:t>
      </w:r>
      <w:r w:rsidRPr="00CE2203">
        <w:rPr>
          <w:bCs/>
        </w:rPr>
        <w:t xml:space="preserve">makes it impossible for irrigated agriculture to continue to grow crops, and the livestock industry cannot </w:t>
      </w:r>
      <w:r w:rsidR="00D007CD">
        <w:rPr>
          <w:bCs/>
        </w:rPr>
        <w:t xml:space="preserve">be </w:t>
      </w:r>
      <w:r w:rsidRPr="00CE2203">
        <w:rPr>
          <w:bCs/>
        </w:rPr>
        <w:t>maintain</w:t>
      </w:r>
      <w:r w:rsidR="00D007CD">
        <w:rPr>
          <w:bCs/>
        </w:rPr>
        <w:t>ed</w:t>
      </w:r>
      <w:r w:rsidRPr="00CE2203">
        <w:rPr>
          <w:bCs/>
        </w:rPr>
        <w:t>, resulting in food shortages.</w:t>
      </w:r>
      <w:r w:rsidRPr="00CE2203">
        <w:rPr>
          <w:rFonts w:hint="eastAsia"/>
          <w:bCs/>
          <w:lang w:val="en-US"/>
        </w:rPr>
        <w:t xml:space="preserve"> </w:t>
      </w:r>
      <w:r w:rsidRPr="00CE2203">
        <w:rPr>
          <w:bCs/>
        </w:rPr>
        <w:t xml:space="preserve">Because of drought, climate migration is </w:t>
      </w:r>
      <w:r w:rsidRPr="00CE2203">
        <w:rPr>
          <w:bCs/>
        </w:rPr>
        <w:lastRenderedPageBreak/>
        <w:t>projected to increase by at least 200% by the end of the twenty-first century.</w:t>
      </w:r>
      <w:r w:rsidRPr="00CE2203">
        <w:rPr>
          <w:rFonts w:hint="eastAsia"/>
          <w:bCs/>
          <w:lang w:val="en-US"/>
        </w:rPr>
        <w:t xml:space="preserve"> </w:t>
      </w:r>
      <w:r w:rsidRPr="00CE2203">
        <w:rPr>
          <w:bCs/>
        </w:rPr>
        <w:t>Armed conflicts are frequent in Syria because of scarce water resources</w:t>
      </w:r>
      <w:r w:rsidR="00D007CD">
        <w:rPr>
          <w:bCs/>
        </w:rPr>
        <w:t xml:space="preserve">, </w:t>
      </w:r>
      <w:r w:rsidRPr="00CE2203">
        <w:rPr>
          <w:bCs/>
        </w:rPr>
        <w:t>drought</w:t>
      </w:r>
      <w:r w:rsidR="00D007CD">
        <w:rPr>
          <w:bCs/>
        </w:rPr>
        <w:t>,</w:t>
      </w:r>
      <w:r w:rsidRPr="00CE2203">
        <w:rPr>
          <w:bCs/>
        </w:rPr>
        <w:t xml:space="preserve"> and high temperatures caused by climate change.</w:t>
      </w:r>
      <w:r w:rsidRPr="00CE2203">
        <w:rPr>
          <w:rFonts w:hint="eastAsia"/>
          <w:bCs/>
          <w:lang w:val="en-US"/>
        </w:rPr>
        <w:t xml:space="preserve"> </w:t>
      </w:r>
      <w:r w:rsidRPr="00CE2203">
        <w:rPr>
          <w:bCs/>
        </w:rPr>
        <w:t>From 1900 to 2011, Syria experienced several periods of drought</w:t>
      </w:r>
      <w:r w:rsidR="00531B07">
        <w:rPr>
          <w:bCs/>
        </w:rPr>
        <w:t xml:space="preserve"> (</w:t>
      </w:r>
      <w:proofErr w:type="spellStart"/>
      <w:r w:rsidR="00531B07" w:rsidRPr="00CE2203">
        <w:rPr>
          <w:lang w:val="en-US"/>
        </w:rPr>
        <w:t>Gleick</w:t>
      </w:r>
      <w:proofErr w:type="spellEnd"/>
      <w:r w:rsidR="00531B07">
        <w:rPr>
          <w:lang w:val="en-US"/>
        </w:rPr>
        <w:t>, 2014)</w:t>
      </w:r>
      <w:r w:rsidRPr="00CE2203">
        <w:rPr>
          <w:bCs/>
        </w:rPr>
        <w:t>.</w:t>
      </w:r>
      <w:r w:rsidRPr="00CE2203">
        <w:rPr>
          <w:rFonts w:hint="eastAsia"/>
          <w:bCs/>
          <w:lang w:val="en-US"/>
        </w:rPr>
        <w:t xml:space="preserve"> </w:t>
      </w:r>
    </w:p>
    <w:p w14:paraId="600C8DA4" w14:textId="3BE350AF" w:rsidR="00CE2203" w:rsidRDefault="00CE2203" w:rsidP="00CE2203">
      <w:pPr>
        <w:spacing w:after="160" w:line="360" w:lineRule="auto"/>
        <w:jc w:val="both"/>
        <w:rPr>
          <w:bCs/>
        </w:rPr>
      </w:pPr>
      <w:r w:rsidRPr="00CE2203">
        <w:rPr>
          <w:bCs/>
        </w:rPr>
        <w:t xml:space="preserve">Climate migrants are currently not legally protected due to gaps in international refugee legislation. The only people who are eligible to petition for refugee status and benefit from the right to </w:t>
      </w:r>
      <w:proofErr w:type="gramStart"/>
      <w:r w:rsidR="003C7DD5">
        <w:rPr>
          <w:bCs/>
        </w:rPr>
        <w:t xml:space="preserve">a safe </w:t>
      </w:r>
      <w:r w:rsidR="003C7DD5" w:rsidRPr="00CE2203">
        <w:rPr>
          <w:bCs/>
        </w:rPr>
        <w:t>haven</w:t>
      </w:r>
      <w:proofErr w:type="gramEnd"/>
      <w:r w:rsidRPr="00CE2203">
        <w:rPr>
          <w:bCs/>
        </w:rPr>
        <w:t xml:space="preserve"> are those who have fled their country because of persecution, war, or violence</w:t>
      </w:r>
      <w:r w:rsidR="00E32CD2">
        <w:rPr>
          <w:bCs/>
        </w:rPr>
        <w:t xml:space="preserve"> (W. H., 2018)</w:t>
      </w:r>
      <w:r w:rsidRPr="00CE2203">
        <w:rPr>
          <w:bCs/>
        </w:rPr>
        <w:t>.</w:t>
      </w:r>
      <w:r w:rsidRPr="00CE2203">
        <w:rPr>
          <w:rFonts w:hint="eastAsia"/>
          <w:bCs/>
        </w:rPr>
        <w:t xml:space="preserve"> </w:t>
      </w:r>
    </w:p>
    <w:p w14:paraId="3EDA1335" w14:textId="77777777" w:rsidR="00CE2203" w:rsidRPr="00CE2203" w:rsidRDefault="00CE2203" w:rsidP="00CE2203">
      <w:pPr>
        <w:spacing w:after="160" w:line="360" w:lineRule="auto"/>
        <w:jc w:val="both"/>
        <w:rPr>
          <w:bCs/>
        </w:rPr>
      </w:pPr>
    </w:p>
    <w:p w14:paraId="5CA2B973" w14:textId="445BECC2" w:rsidR="00CE2203" w:rsidRPr="00CE2203" w:rsidRDefault="00CE2203" w:rsidP="00CE2203">
      <w:pPr>
        <w:pStyle w:val="Heading3"/>
        <w:rPr>
          <w:lang w:val="en-US"/>
        </w:rPr>
      </w:pPr>
      <w:r w:rsidRPr="00CE2203">
        <w:rPr>
          <w:lang w:val="en-US"/>
        </w:rPr>
        <w:t>Solutions</w:t>
      </w:r>
      <w:r>
        <w:rPr>
          <w:lang w:val="en-US"/>
        </w:rPr>
        <w:t xml:space="preserve"> – W</w:t>
      </w:r>
      <w:r w:rsidRPr="00CE2203">
        <w:rPr>
          <w:lang w:val="en-US"/>
        </w:rPr>
        <w:t>hat can be done?</w:t>
      </w:r>
    </w:p>
    <w:p w14:paraId="5118461D" w14:textId="7ADCB2B3" w:rsidR="00CE2203" w:rsidRPr="00CE2203" w:rsidRDefault="00CE2203" w:rsidP="00CE2203">
      <w:pPr>
        <w:spacing w:after="160" w:line="360" w:lineRule="auto"/>
        <w:jc w:val="both"/>
        <w:rPr>
          <w:lang w:val="en-US"/>
        </w:rPr>
      </w:pPr>
      <w:r w:rsidRPr="00CE2203">
        <w:t xml:space="preserve">Environmental migration is not covered by the 1951 Geneva Convention relating to the Status of Refugees, the core legal document of the international refugee protection system, which seeks to protect those fleeing persecution, </w:t>
      </w:r>
      <w:r w:rsidR="003C7DD5" w:rsidRPr="00CE2203">
        <w:t>war,</w:t>
      </w:r>
      <w:r w:rsidRPr="00CE2203">
        <w:t xml:space="preserve"> or violence (</w:t>
      </w:r>
      <w:proofErr w:type="spellStart"/>
      <w:r w:rsidRPr="00CE2203">
        <w:t>Wouters</w:t>
      </w:r>
      <w:proofErr w:type="spellEnd"/>
      <w:r w:rsidRPr="00CE2203">
        <w:t>, 2009). Environmental migrants are in a</w:t>
      </w:r>
      <w:r w:rsidRPr="00CE2203">
        <w:rPr>
          <w:rFonts w:hint="eastAsia"/>
          <w:lang w:val="en-US"/>
        </w:rPr>
        <w:t xml:space="preserve"> difficult</w:t>
      </w:r>
      <w:r w:rsidRPr="00CE2203">
        <w:t xml:space="preserve"> situation. Due to political factors, they cannot be defined as refugees</w:t>
      </w:r>
      <w:r w:rsidRPr="00CE2203">
        <w:rPr>
          <w:rFonts w:hint="eastAsia"/>
          <w:lang w:val="en-US"/>
        </w:rPr>
        <w:t>. As</w:t>
      </w:r>
      <w:r w:rsidRPr="00CE2203">
        <w:t xml:space="preserve"> they are outside the jurisdiction of the refugee protection law, their human rights are not protected (Brown, 2008)</w:t>
      </w:r>
      <w:r w:rsidRPr="00CE2203">
        <w:rPr>
          <w:rFonts w:hint="eastAsia"/>
          <w:lang w:val="en-US"/>
        </w:rPr>
        <w:t xml:space="preserve">. </w:t>
      </w:r>
    </w:p>
    <w:p w14:paraId="5088E8C7" w14:textId="6C930E08" w:rsidR="00CE2203" w:rsidRPr="00CE2203" w:rsidRDefault="00CE2203" w:rsidP="00CE2203">
      <w:pPr>
        <w:spacing w:after="160" w:line="360" w:lineRule="auto"/>
        <w:jc w:val="both"/>
        <w:rPr>
          <w:lang w:val="en-US"/>
        </w:rPr>
      </w:pPr>
      <w:r w:rsidRPr="00CE2203">
        <w:t>While there is no legally binding international regime to protect climate migrants, countries can use voluntary compacts to support them.</w:t>
      </w:r>
      <w:r w:rsidRPr="00CE2203">
        <w:rPr>
          <w:rFonts w:hint="eastAsia"/>
          <w:lang w:val="en-US"/>
        </w:rPr>
        <w:t xml:space="preserve"> </w:t>
      </w:r>
      <w:r w:rsidRPr="00CE2203">
        <w:t>Dedicating more resources to slowing climate migration is also part of an effective solution. In addition, promoting the cooperation of the international community, providing safer means of transportation for climate migrants, and consolidating and expanding the integrated resources of destination countries are also effective methods.</w:t>
      </w:r>
    </w:p>
    <w:p w14:paraId="6BA259DA" w14:textId="46A856AF" w:rsidR="00A10993" w:rsidRDefault="00CE2203" w:rsidP="00CE2203">
      <w:pPr>
        <w:spacing w:after="160" w:line="360" w:lineRule="auto"/>
        <w:jc w:val="both"/>
      </w:pPr>
      <w:r w:rsidRPr="00CE2203">
        <w:t xml:space="preserve">The international community can reach a consensus on mitigating climate change and controlling greenhouse gas emissions, while at the same time adhering to humanitarianism and protecting the human rights of </w:t>
      </w:r>
      <w:r w:rsidR="003C7DD5">
        <w:t xml:space="preserve">those who have become </w:t>
      </w:r>
      <w:r w:rsidRPr="00CE2203">
        <w:t>immigrants due to climate change as much as possible.</w:t>
      </w:r>
    </w:p>
    <w:p w14:paraId="6866D92A" w14:textId="77777777" w:rsidR="00B45D8B" w:rsidRPr="00CE2203" w:rsidRDefault="00B45D8B" w:rsidP="00240A04">
      <w:pPr>
        <w:rPr>
          <w:iCs/>
        </w:rPr>
      </w:pPr>
    </w:p>
    <w:p w14:paraId="1C0E7A29" w14:textId="77777777" w:rsidR="00B45D8B" w:rsidRPr="00B45D8B" w:rsidRDefault="00B45D8B" w:rsidP="00CF5C0C">
      <w:pPr>
        <w:pStyle w:val="Heading2"/>
        <w:rPr>
          <w:sz w:val="28"/>
          <w:szCs w:val="40"/>
        </w:rPr>
      </w:pPr>
      <w:r w:rsidRPr="00B45D8B">
        <w:t>References</w:t>
      </w:r>
    </w:p>
    <w:p w14:paraId="16C4CFDB" w14:textId="77777777" w:rsidR="00B43996" w:rsidRPr="00CE2203" w:rsidRDefault="00B43996" w:rsidP="00B43996">
      <w:pPr>
        <w:spacing w:after="160" w:line="240" w:lineRule="auto"/>
        <w:rPr>
          <w:lang w:val="en-US"/>
        </w:rPr>
      </w:pPr>
      <w:proofErr w:type="spellStart"/>
      <w:r>
        <w:rPr>
          <w:lang w:val="en-US"/>
        </w:rPr>
        <w:t>Acciona</w:t>
      </w:r>
      <w:proofErr w:type="spellEnd"/>
      <w:r>
        <w:rPr>
          <w:lang w:val="en-US"/>
        </w:rPr>
        <w:t xml:space="preserve"> (2024) </w:t>
      </w:r>
      <w:r w:rsidRPr="00CE2203">
        <w:rPr>
          <w:i/>
          <w:iCs/>
          <w:lang w:val="en-US"/>
        </w:rPr>
        <w:t xml:space="preserve">Countries at risk of disappearing due to climate </w:t>
      </w:r>
      <w:r w:rsidRPr="007824AC">
        <w:rPr>
          <w:i/>
          <w:iCs/>
          <w:lang w:val="en-US"/>
        </w:rPr>
        <w:t>change</w:t>
      </w:r>
      <w:r>
        <w:rPr>
          <w:lang w:val="en-US"/>
        </w:rPr>
        <w:t xml:space="preserve">. </w:t>
      </w:r>
      <w:r w:rsidRPr="007824AC">
        <w:rPr>
          <w:lang w:val="en-US"/>
        </w:rPr>
        <w:t>Available</w:t>
      </w:r>
      <w:r w:rsidRPr="00CE2203">
        <w:rPr>
          <w:lang w:val="en-US"/>
        </w:rPr>
        <w:t xml:space="preserve"> at: https://www.activesustainability.com/climate-change/countries-risk-disappearing-climate-change/?_adin=02021864894 (Accessed: 14 July 2023). </w:t>
      </w:r>
    </w:p>
    <w:p w14:paraId="635A208B" w14:textId="32831034" w:rsidR="00CE2203" w:rsidRPr="00CE2203" w:rsidRDefault="00CE2203" w:rsidP="00CE2203">
      <w:pPr>
        <w:spacing w:after="160" w:line="240" w:lineRule="auto"/>
        <w:rPr>
          <w:lang w:val="en-US"/>
        </w:rPr>
      </w:pPr>
      <w:proofErr w:type="spellStart"/>
      <w:r w:rsidRPr="00CE2203">
        <w:rPr>
          <w:lang w:val="en-US"/>
        </w:rPr>
        <w:t>Almulhim</w:t>
      </w:r>
      <w:proofErr w:type="spellEnd"/>
      <w:r w:rsidRPr="00CE2203">
        <w:rPr>
          <w:lang w:val="en-US"/>
        </w:rPr>
        <w:t>, A.</w:t>
      </w:r>
      <w:r w:rsidR="00AD4764">
        <w:rPr>
          <w:lang w:val="en-US"/>
        </w:rPr>
        <w:t xml:space="preserve"> </w:t>
      </w:r>
      <w:r w:rsidRPr="00CE2203">
        <w:rPr>
          <w:lang w:val="en-US"/>
        </w:rPr>
        <w:t xml:space="preserve">I., </w:t>
      </w:r>
      <w:proofErr w:type="spellStart"/>
      <w:r w:rsidRPr="00CE2203">
        <w:rPr>
          <w:lang w:val="en-US"/>
        </w:rPr>
        <w:t>Alverio</w:t>
      </w:r>
      <w:proofErr w:type="spellEnd"/>
      <w:r w:rsidRPr="00CE2203">
        <w:rPr>
          <w:lang w:val="en-US"/>
        </w:rPr>
        <w:t xml:space="preserve">, </w:t>
      </w:r>
      <w:r w:rsidR="00AD4764">
        <w:rPr>
          <w:lang w:val="en-US"/>
        </w:rPr>
        <w:t xml:space="preserve">G. N., </w:t>
      </w:r>
      <w:r w:rsidRPr="00CE2203">
        <w:rPr>
          <w:lang w:val="en-US"/>
        </w:rPr>
        <w:t>Sharifi, A., Shaw, R., Huq, S., Mahmud</w:t>
      </w:r>
      <w:r w:rsidR="00AD4764">
        <w:rPr>
          <w:lang w:val="en-US"/>
        </w:rPr>
        <w:t>, J.</w:t>
      </w:r>
      <w:r w:rsidRPr="00CE2203">
        <w:rPr>
          <w:lang w:val="en-US"/>
        </w:rPr>
        <w:t>, Ahmad, S. and Abubakar</w:t>
      </w:r>
      <w:r w:rsidR="00AD4764">
        <w:rPr>
          <w:lang w:val="en-US"/>
        </w:rPr>
        <w:t>, I. R.</w:t>
      </w:r>
      <w:r w:rsidRPr="00CE2203">
        <w:rPr>
          <w:lang w:val="en-US"/>
        </w:rPr>
        <w:t xml:space="preserve"> (2024) Climate-induced migration in the Global South: an </w:t>
      </w:r>
      <w:proofErr w:type="gramStart"/>
      <w:r w:rsidRPr="00CE2203">
        <w:rPr>
          <w:lang w:val="en-US"/>
        </w:rPr>
        <w:t>in depth</w:t>
      </w:r>
      <w:proofErr w:type="gramEnd"/>
      <w:r w:rsidRPr="00CE2203">
        <w:rPr>
          <w:lang w:val="en-US"/>
        </w:rPr>
        <w:t xml:space="preserve"> analysis. </w:t>
      </w:r>
      <w:proofErr w:type="spellStart"/>
      <w:r w:rsidRPr="00AD4764">
        <w:rPr>
          <w:i/>
          <w:iCs/>
          <w:lang w:val="en-US"/>
        </w:rPr>
        <w:t>npj</w:t>
      </w:r>
      <w:proofErr w:type="spellEnd"/>
      <w:r w:rsidRPr="00AD4764">
        <w:rPr>
          <w:i/>
          <w:iCs/>
          <w:lang w:val="en-US"/>
        </w:rPr>
        <w:t xml:space="preserve"> </w:t>
      </w:r>
      <w:r w:rsidR="00AD4764" w:rsidRPr="00AD4764">
        <w:rPr>
          <w:i/>
          <w:iCs/>
          <w:lang w:val="en-US"/>
        </w:rPr>
        <w:t>C</w:t>
      </w:r>
      <w:r w:rsidRPr="00AD4764">
        <w:rPr>
          <w:i/>
          <w:iCs/>
          <w:lang w:val="en-US"/>
        </w:rPr>
        <w:t xml:space="preserve">limate </w:t>
      </w:r>
      <w:r w:rsidR="00AD4764" w:rsidRPr="00AD4764">
        <w:rPr>
          <w:i/>
          <w:iCs/>
          <w:lang w:val="en-US"/>
        </w:rPr>
        <w:t>A</w:t>
      </w:r>
      <w:r w:rsidRPr="00AD4764">
        <w:rPr>
          <w:i/>
          <w:iCs/>
          <w:lang w:val="en-US"/>
        </w:rPr>
        <w:t>ction</w:t>
      </w:r>
      <w:r w:rsidRPr="00CE2203">
        <w:rPr>
          <w:lang w:val="en-US"/>
        </w:rPr>
        <w:t>, 3(1)</w:t>
      </w:r>
      <w:r w:rsidR="00AD4764">
        <w:rPr>
          <w:lang w:val="en-US"/>
        </w:rPr>
        <w:t>, 47</w:t>
      </w:r>
      <w:r w:rsidRPr="00CE2203">
        <w:rPr>
          <w:lang w:val="en-US"/>
        </w:rPr>
        <w:t xml:space="preserve">. </w:t>
      </w:r>
      <w:proofErr w:type="spellStart"/>
      <w:r w:rsidR="00AD4764">
        <w:rPr>
          <w:lang w:val="en-US"/>
        </w:rPr>
        <w:t>doi</w:t>
      </w:r>
      <w:proofErr w:type="spellEnd"/>
      <w:r w:rsidR="00AD4764">
        <w:rPr>
          <w:lang w:val="en-US"/>
        </w:rPr>
        <w:t xml:space="preserve">: </w:t>
      </w:r>
      <w:r w:rsidRPr="00CE2203">
        <w:rPr>
          <w:lang w:val="en-US"/>
        </w:rPr>
        <w:t>10.1038/s44168-024-00133-1.</w:t>
      </w:r>
    </w:p>
    <w:p w14:paraId="139F59BA" w14:textId="2AF20149" w:rsidR="00CE2203" w:rsidRPr="00CE2203" w:rsidRDefault="00CE2203" w:rsidP="00CE2203">
      <w:pPr>
        <w:spacing w:after="160" w:line="240" w:lineRule="auto"/>
        <w:rPr>
          <w:lang w:val="en-US"/>
        </w:rPr>
      </w:pPr>
      <w:r w:rsidRPr="00CE2203">
        <w:rPr>
          <w:lang w:val="en-US"/>
        </w:rPr>
        <w:lastRenderedPageBreak/>
        <w:t xml:space="preserve">Brown, O. (2008) </w:t>
      </w:r>
      <w:r w:rsidRPr="00CE2203">
        <w:rPr>
          <w:i/>
          <w:iCs/>
          <w:lang w:val="en-US"/>
        </w:rPr>
        <w:t>Migration and climate change</w:t>
      </w:r>
      <w:r w:rsidRPr="00CE2203">
        <w:rPr>
          <w:lang w:val="en-US"/>
        </w:rPr>
        <w:t xml:space="preserve">. International Organization </w:t>
      </w:r>
      <w:r w:rsidR="007824AC">
        <w:rPr>
          <w:lang w:val="en-US"/>
        </w:rPr>
        <w:t>f</w:t>
      </w:r>
      <w:r w:rsidRPr="00CE2203">
        <w:rPr>
          <w:lang w:val="en-US"/>
        </w:rPr>
        <w:t>or Migration, pp.</w:t>
      </w:r>
      <w:r>
        <w:rPr>
          <w:lang w:val="en-US"/>
        </w:rPr>
        <w:t xml:space="preserve"> </w:t>
      </w:r>
      <w:r w:rsidRPr="00CE2203">
        <w:rPr>
          <w:lang w:val="en-US"/>
        </w:rPr>
        <w:t>3–63.</w:t>
      </w:r>
      <w:r w:rsidR="007824AC">
        <w:rPr>
          <w:lang w:val="en-US"/>
        </w:rPr>
        <w:t xml:space="preserve"> Available at: </w:t>
      </w:r>
      <w:r w:rsidR="007824AC" w:rsidRPr="007824AC">
        <w:rPr>
          <w:lang w:val="en-US"/>
        </w:rPr>
        <w:t>https://www.researchgate.net/publication/253396962_Migration_and_Climate_Change</w:t>
      </w:r>
    </w:p>
    <w:p w14:paraId="5C0DB32A" w14:textId="77777777" w:rsidR="00B43996" w:rsidRPr="00CE2203" w:rsidRDefault="00B43996" w:rsidP="00B43996">
      <w:pPr>
        <w:spacing w:after="160" w:line="240" w:lineRule="auto"/>
        <w:rPr>
          <w:lang w:val="en-US"/>
        </w:rPr>
      </w:pPr>
      <w:r>
        <w:rPr>
          <w:lang w:val="en-US"/>
        </w:rPr>
        <w:t xml:space="preserve">Corlett, E. (2022) </w:t>
      </w:r>
      <w:r w:rsidRPr="00CE2203">
        <w:rPr>
          <w:i/>
          <w:iCs/>
          <w:lang w:val="en-US"/>
        </w:rPr>
        <w:t>Rate of sea level rise around New Zealand doubles in past 60 years</w:t>
      </w:r>
      <w:r w:rsidRPr="00CE2203">
        <w:rPr>
          <w:lang w:val="en-US"/>
        </w:rPr>
        <w:t xml:space="preserve">. Available at: https://www.theguardian.com/world/2022/sep/16/rate-of-sea-level-rise-around-new-zealand-doubles-in-past-60-years (Accessed: 14 July 2023). </w:t>
      </w:r>
    </w:p>
    <w:p w14:paraId="74B76BC6" w14:textId="01BD4F59" w:rsidR="00CE2203" w:rsidRPr="00CE2203" w:rsidRDefault="00CE2203" w:rsidP="00CE2203">
      <w:pPr>
        <w:spacing w:after="160" w:line="240" w:lineRule="auto"/>
        <w:rPr>
          <w:lang w:val="en-US"/>
        </w:rPr>
      </w:pPr>
      <w:r w:rsidRPr="00CE2203">
        <w:rPr>
          <w:lang w:val="en-US"/>
        </w:rPr>
        <w:t xml:space="preserve">Davis, M. (2022) </w:t>
      </w:r>
      <w:r w:rsidRPr="00CE2203">
        <w:rPr>
          <w:i/>
          <w:iCs/>
          <w:lang w:val="en-US"/>
        </w:rPr>
        <w:t>These countries may disappear due to rising sea level, will your homeland survive the disaster by 2100?</w:t>
      </w:r>
      <w:r w:rsidRPr="00CE2203">
        <w:rPr>
          <w:lang w:val="en-US"/>
        </w:rPr>
        <w:t xml:space="preserve"> Available at: https://www.sciencetimes.com/articles/36859/20220329/countries-disappear-due-rising-sea-level-will-homeland-survive-disaster.htm (Accessed: 14 July 2023). </w:t>
      </w:r>
    </w:p>
    <w:p w14:paraId="3BAE921A" w14:textId="5C389D01" w:rsidR="00CE2203" w:rsidRPr="00CE2203" w:rsidRDefault="00CE2203" w:rsidP="00CE2203">
      <w:pPr>
        <w:spacing w:after="160" w:line="240" w:lineRule="auto"/>
        <w:rPr>
          <w:lang w:val="en-US"/>
        </w:rPr>
      </w:pPr>
      <w:proofErr w:type="spellStart"/>
      <w:r w:rsidRPr="00CE2203">
        <w:rPr>
          <w:lang w:val="en-US"/>
        </w:rPr>
        <w:t>Gleick</w:t>
      </w:r>
      <w:proofErr w:type="spellEnd"/>
      <w:r w:rsidRPr="00CE2203">
        <w:rPr>
          <w:lang w:val="en-US"/>
        </w:rPr>
        <w:t>, P.</w:t>
      </w:r>
      <w:r w:rsidR="00531B07">
        <w:rPr>
          <w:lang w:val="en-US"/>
        </w:rPr>
        <w:t xml:space="preserve"> </w:t>
      </w:r>
      <w:r w:rsidRPr="00CE2203">
        <w:rPr>
          <w:lang w:val="en-US"/>
        </w:rPr>
        <w:t>H. (2014)</w:t>
      </w:r>
      <w:r w:rsidR="00531B07">
        <w:rPr>
          <w:lang w:val="en-US"/>
        </w:rPr>
        <w:t xml:space="preserve"> </w:t>
      </w:r>
      <w:r w:rsidRPr="00531B07">
        <w:rPr>
          <w:lang w:val="en-US"/>
        </w:rPr>
        <w:t>Water, drought, climate change, and conflict in Syria</w:t>
      </w:r>
      <w:r w:rsidR="00531B07">
        <w:rPr>
          <w:lang w:val="en-US"/>
        </w:rPr>
        <w:t>.</w:t>
      </w:r>
      <w:r w:rsidRPr="00CE2203">
        <w:rPr>
          <w:lang w:val="en-US"/>
        </w:rPr>
        <w:t xml:space="preserve"> </w:t>
      </w:r>
      <w:r w:rsidR="00531B07">
        <w:rPr>
          <w:i/>
          <w:iCs/>
          <w:lang w:val="en-US"/>
        </w:rPr>
        <w:t>Weather, Climate, and Society</w:t>
      </w:r>
      <w:r w:rsidR="00531B07">
        <w:rPr>
          <w:lang w:val="en-US"/>
        </w:rPr>
        <w:t>, 6, pp. 331</w:t>
      </w:r>
      <w:r w:rsidR="00531B07" w:rsidRPr="00531B07">
        <w:rPr>
          <w:lang w:val="en-US"/>
        </w:rPr>
        <w:t>–340</w:t>
      </w:r>
      <w:r w:rsidRPr="00CE2203">
        <w:rPr>
          <w:lang w:val="en-US"/>
        </w:rPr>
        <w:t xml:space="preserve">. </w:t>
      </w:r>
      <w:proofErr w:type="spellStart"/>
      <w:r w:rsidR="00531B07">
        <w:rPr>
          <w:lang w:val="en-US"/>
        </w:rPr>
        <w:t>doi</w:t>
      </w:r>
      <w:proofErr w:type="spellEnd"/>
      <w:r w:rsidR="00531B07">
        <w:rPr>
          <w:lang w:val="en-US"/>
        </w:rPr>
        <w:t xml:space="preserve">: </w:t>
      </w:r>
      <w:r w:rsidR="00531B07" w:rsidRPr="00531B07">
        <w:rPr>
          <w:lang w:val="en-US"/>
        </w:rPr>
        <w:t>10.1175/WCAS-D-13-00059.1</w:t>
      </w:r>
      <w:r w:rsidR="00531B07">
        <w:rPr>
          <w:lang w:val="en-US"/>
        </w:rPr>
        <w:t>.</w:t>
      </w:r>
    </w:p>
    <w:p w14:paraId="38BF1484" w14:textId="77777777" w:rsidR="00B43996" w:rsidRPr="00CE2203" w:rsidRDefault="00B43996" w:rsidP="00B43996">
      <w:pPr>
        <w:spacing w:after="160" w:line="240" w:lineRule="auto"/>
        <w:rPr>
          <w:lang w:val="en-US"/>
        </w:rPr>
      </w:pPr>
      <w:r w:rsidRPr="00CE2203">
        <w:rPr>
          <w:lang w:val="en-US"/>
        </w:rPr>
        <w:t>Huang, L.</w:t>
      </w:r>
      <w:r>
        <w:rPr>
          <w:lang w:val="en-US"/>
        </w:rPr>
        <w:t xml:space="preserve"> </w:t>
      </w:r>
      <w:r w:rsidRPr="00CE2203">
        <w:rPr>
          <w:lang w:val="en-US"/>
        </w:rPr>
        <w:t>(2023) Climate migration 101: An Explainer</w:t>
      </w:r>
      <w:r>
        <w:rPr>
          <w:lang w:val="en-US"/>
        </w:rPr>
        <w:t>.</w:t>
      </w:r>
      <w:r w:rsidRPr="00CE2203">
        <w:rPr>
          <w:lang w:val="en-US"/>
        </w:rPr>
        <w:t xml:space="preserve"> </w:t>
      </w:r>
      <w:r w:rsidRPr="00DD206B">
        <w:rPr>
          <w:i/>
          <w:iCs/>
          <w:lang w:val="en-US"/>
        </w:rPr>
        <w:t>Migration Information Source</w:t>
      </w:r>
      <w:r w:rsidRPr="00CE2203">
        <w:rPr>
          <w:lang w:val="en-US"/>
        </w:rPr>
        <w:t>. Available at: https://www.migrationpolicy.org/article/climate-migration-101-explainer (Accessed: 06 August 2024).</w:t>
      </w:r>
    </w:p>
    <w:p w14:paraId="5674D3EC" w14:textId="77777777" w:rsidR="00B43996" w:rsidRPr="00CE2203" w:rsidRDefault="00B43996" w:rsidP="00B43996">
      <w:pPr>
        <w:spacing w:after="160" w:line="240" w:lineRule="auto"/>
        <w:rPr>
          <w:lang w:val="en-US"/>
        </w:rPr>
      </w:pPr>
      <w:r w:rsidRPr="00CE2203">
        <w:rPr>
          <w:lang w:val="en-US"/>
        </w:rPr>
        <w:t>McAllister, S. (202</w:t>
      </w:r>
      <w:r>
        <w:rPr>
          <w:lang w:val="en-US"/>
        </w:rPr>
        <w:t>3</w:t>
      </w:r>
      <w:r w:rsidRPr="00CE2203">
        <w:rPr>
          <w:lang w:val="en-US"/>
        </w:rPr>
        <w:t xml:space="preserve">) </w:t>
      </w:r>
      <w:r w:rsidRPr="00CE2203">
        <w:rPr>
          <w:i/>
          <w:iCs/>
          <w:lang w:val="en-US"/>
        </w:rPr>
        <w:t>There could be 1.2 billion climate refugees by 2050. Here’s what you need to know</w:t>
      </w:r>
      <w:r w:rsidRPr="00CE2203">
        <w:rPr>
          <w:lang w:val="en-US"/>
        </w:rPr>
        <w:t xml:space="preserve">. Available at: https://www.zurich.com/en/media/magazine/2022/there-could-be-1-2-billion-climate-refugees-by-2050-here-s-what-you-need-to-know (Accessed: 14 July 2023). </w:t>
      </w:r>
    </w:p>
    <w:p w14:paraId="3327BCFF" w14:textId="1A65FB21" w:rsidR="00CE2203" w:rsidRPr="00CE2203" w:rsidRDefault="00531B07" w:rsidP="00CE2203">
      <w:pPr>
        <w:spacing w:after="160" w:line="240" w:lineRule="auto"/>
        <w:rPr>
          <w:lang w:val="en-US"/>
        </w:rPr>
      </w:pPr>
      <w:r>
        <w:rPr>
          <w:lang w:val="en-US"/>
        </w:rPr>
        <w:t>Migration Watch UK</w:t>
      </w:r>
      <w:r w:rsidR="00CE2203" w:rsidRPr="00CE2203">
        <w:rPr>
          <w:lang w:val="en-US"/>
        </w:rPr>
        <w:t xml:space="preserve"> (2022) </w:t>
      </w:r>
      <w:r w:rsidR="00CE2203" w:rsidRPr="00DD206B">
        <w:rPr>
          <w:i/>
          <w:iCs/>
          <w:lang w:val="en-US"/>
        </w:rPr>
        <w:t>All-time high immigration: Record 1.1 million entry grants to live in the UK</w:t>
      </w:r>
      <w:r w:rsidR="00CE2203" w:rsidRPr="00CE2203">
        <w:rPr>
          <w:lang w:val="en-US"/>
        </w:rPr>
        <w:t xml:space="preserve">. Available at: </w:t>
      </w:r>
      <w:hyperlink r:id="rId8" w:history="1">
        <w:r w:rsidR="00CE2203" w:rsidRPr="00CE2203">
          <w:rPr>
            <w:rStyle w:val="Hyperlink"/>
            <w:lang w:val="en-US"/>
          </w:rPr>
          <w:t>https://www.migrationwatchuk.org/news/2022/08/25/immigration-at-all-time-record-level-with-record-1-1-million-visas-issued-to-come-and-live-in-the-uk</w:t>
        </w:r>
      </w:hyperlink>
      <w:r w:rsidR="00CE2203" w:rsidRPr="00CE2203">
        <w:rPr>
          <w:lang w:val="en-US"/>
        </w:rPr>
        <w:t>.</w:t>
      </w:r>
      <w:r w:rsidR="00DD206B">
        <w:rPr>
          <w:lang w:val="en-US"/>
        </w:rPr>
        <w:t xml:space="preserve"> </w:t>
      </w:r>
      <w:r w:rsidR="00DD206B" w:rsidRPr="00DD206B">
        <w:rPr>
          <w:lang w:val="en-US"/>
        </w:rPr>
        <w:t>(Accessed: 14 July 2023).</w:t>
      </w:r>
    </w:p>
    <w:p w14:paraId="332075C4" w14:textId="77777777" w:rsidR="00B43996" w:rsidRPr="00CE2203" w:rsidRDefault="00B43996" w:rsidP="00B43996">
      <w:pPr>
        <w:spacing w:after="160" w:line="240" w:lineRule="auto"/>
        <w:rPr>
          <w:lang w:val="en-US"/>
        </w:rPr>
      </w:pPr>
      <w:r w:rsidRPr="00CE2203">
        <w:rPr>
          <w:lang w:val="en-US"/>
        </w:rPr>
        <w:t xml:space="preserve">Plano, R. (2022) </w:t>
      </w:r>
      <w:r w:rsidRPr="00CE2203">
        <w:rPr>
          <w:i/>
          <w:iCs/>
          <w:lang w:val="en-US"/>
        </w:rPr>
        <w:t>Temperature rise, increased droughts will cause widespread loss &amp; displacement in Middle East &amp; Beyond</w:t>
      </w:r>
      <w:r w:rsidRPr="00CE2203">
        <w:rPr>
          <w:lang w:val="en-US"/>
        </w:rPr>
        <w:t xml:space="preserve">. Available at: https://www.climate-refugees.org/spotlight/2022/06/20/middleeast/drought (Accessed: 14 July 2023). </w:t>
      </w:r>
    </w:p>
    <w:p w14:paraId="1F6DFB13" w14:textId="77777777" w:rsidR="00B43996" w:rsidRPr="00CE2203" w:rsidRDefault="00B43996" w:rsidP="00B43996">
      <w:pPr>
        <w:spacing w:after="160" w:line="240" w:lineRule="auto"/>
        <w:rPr>
          <w:lang w:val="en-US"/>
        </w:rPr>
      </w:pPr>
      <w:r>
        <w:rPr>
          <w:lang w:val="en-US"/>
        </w:rPr>
        <w:t>Podesta, J.</w:t>
      </w:r>
      <w:r w:rsidRPr="00CE2203">
        <w:rPr>
          <w:lang w:val="en-US"/>
        </w:rPr>
        <w:t xml:space="preserve"> (20</w:t>
      </w:r>
      <w:r>
        <w:rPr>
          <w:lang w:val="en-US"/>
        </w:rPr>
        <w:t>19</w:t>
      </w:r>
      <w:r w:rsidRPr="00CE2203">
        <w:rPr>
          <w:lang w:val="en-US"/>
        </w:rPr>
        <w:t xml:space="preserve">) </w:t>
      </w:r>
      <w:r w:rsidRPr="00CE2203">
        <w:rPr>
          <w:i/>
          <w:iCs/>
          <w:lang w:val="en-US"/>
        </w:rPr>
        <w:t>The climate crisis, migration, and refugees</w:t>
      </w:r>
      <w:r w:rsidRPr="00CE2203">
        <w:rPr>
          <w:lang w:val="en-US"/>
        </w:rPr>
        <w:t xml:space="preserve">. Available at: https://www.brookings.edu/research/the-climate-crisis-migration-and-refugees/ (Accessed: 14 July 2023). </w:t>
      </w:r>
    </w:p>
    <w:p w14:paraId="6354C85B" w14:textId="77777777" w:rsidR="00B43996" w:rsidRPr="00CE2203" w:rsidRDefault="00B43996" w:rsidP="00B43996">
      <w:pPr>
        <w:spacing w:after="160" w:line="240" w:lineRule="auto"/>
        <w:rPr>
          <w:lang w:val="en-US"/>
        </w:rPr>
      </w:pPr>
      <w:r w:rsidRPr="00CE2203">
        <w:rPr>
          <w:lang w:val="en-US"/>
        </w:rPr>
        <w:t>Simon</w:t>
      </w:r>
      <w:r>
        <w:rPr>
          <w:lang w:val="en-US"/>
        </w:rPr>
        <w:t>, J. L.</w:t>
      </w:r>
      <w:r w:rsidRPr="00CE2203">
        <w:rPr>
          <w:lang w:val="en-US"/>
        </w:rPr>
        <w:t xml:space="preserve"> (1999) </w:t>
      </w:r>
      <w:r w:rsidRPr="000F0002">
        <w:rPr>
          <w:i/>
          <w:iCs/>
          <w:lang w:val="en-US"/>
        </w:rPr>
        <w:t xml:space="preserve">The </w:t>
      </w:r>
      <w:r>
        <w:rPr>
          <w:i/>
          <w:iCs/>
          <w:lang w:val="en-US"/>
        </w:rPr>
        <w:t>E</w:t>
      </w:r>
      <w:r w:rsidRPr="000F0002">
        <w:rPr>
          <w:i/>
          <w:iCs/>
          <w:lang w:val="en-US"/>
        </w:rPr>
        <w:t xml:space="preserve">conomic </w:t>
      </w:r>
      <w:r>
        <w:rPr>
          <w:i/>
          <w:iCs/>
          <w:lang w:val="en-US"/>
        </w:rPr>
        <w:t>C</w:t>
      </w:r>
      <w:r w:rsidRPr="000F0002">
        <w:rPr>
          <w:i/>
          <w:iCs/>
          <w:lang w:val="en-US"/>
        </w:rPr>
        <w:t xml:space="preserve">onsequences of </w:t>
      </w:r>
      <w:r>
        <w:rPr>
          <w:i/>
          <w:iCs/>
          <w:lang w:val="en-US"/>
        </w:rPr>
        <w:t>I</w:t>
      </w:r>
      <w:r w:rsidRPr="000F0002">
        <w:rPr>
          <w:i/>
          <w:iCs/>
          <w:lang w:val="en-US"/>
        </w:rPr>
        <w:t>mmigration</w:t>
      </w:r>
      <w:r w:rsidRPr="00CE2203">
        <w:rPr>
          <w:lang w:val="en-US"/>
        </w:rPr>
        <w:t xml:space="preserve">. </w:t>
      </w:r>
      <w:r>
        <w:rPr>
          <w:lang w:val="en-US"/>
        </w:rPr>
        <w:t xml:space="preserve">2nd </w:t>
      </w:r>
      <w:proofErr w:type="spellStart"/>
      <w:r>
        <w:rPr>
          <w:lang w:val="en-US"/>
        </w:rPr>
        <w:t>edn</w:t>
      </w:r>
      <w:proofErr w:type="spellEnd"/>
      <w:r>
        <w:rPr>
          <w:lang w:val="en-US"/>
        </w:rPr>
        <w:t xml:space="preserve">. </w:t>
      </w:r>
      <w:r w:rsidRPr="00CE2203">
        <w:rPr>
          <w:lang w:val="en-US"/>
        </w:rPr>
        <w:t xml:space="preserve">Ann Arbor: University </w:t>
      </w:r>
      <w:r>
        <w:rPr>
          <w:lang w:val="en-US"/>
        </w:rPr>
        <w:t>o</w:t>
      </w:r>
      <w:r w:rsidRPr="00CE2203">
        <w:rPr>
          <w:lang w:val="en-US"/>
        </w:rPr>
        <w:t>f Michigan Press.</w:t>
      </w:r>
    </w:p>
    <w:p w14:paraId="33746EEE" w14:textId="77777777" w:rsidR="00B43996" w:rsidRPr="00CE2203" w:rsidRDefault="00B43996" w:rsidP="00B43996">
      <w:pPr>
        <w:spacing w:after="160" w:line="240" w:lineRule="auto"/>
        <w:rPr>
          <w:lang w:val="en-US"/>
        </w:rPr>
      </w:pPr>
      <w:r>
        <w:rPr>
          <w:lang w:val="en-US"/>
        </w:rPr>
        <w:t>The Sofia Globe</w:t>
      </w:r>
      <w:r w:rsidRPr="00CE2203">
        <w:rPr>
          <w:lang w:val="en-US"/>
        </w:rPr>
        <w:t xml:space="preserve"> (2024) </w:t>
      </w:r>
      <w:r w:rsidRPr="00E32CD2">
        <w:rPr>
          <w:i/>
          <w:iCs/>
          <w:lang w:val="en-US"/>
        </w:rPr>
        <w:t>Eurostat: E</w:t>
      </w:r>
      <w:r>
        <w:rPr>
          <w:i/>
          <w:iCs/>
          <w:lang w:val="en-US"/>
        </w:rPr>
        <w:t>U</w:t>
      </w:r>
      <w:r w:rsidRPr="00E32CD2">
        <w:rPr>
          <w:i/>
          <w:iCs/>
          <w:lang w:val="en-US"/>
        </w:rPr>
        <w:t xml:space="preserve"> received 5.1 million immigrants in 2022</w:t>
      </w:r>
      <w:r w:rsidRPr="00CE2203">
        <w:rPr>
          <w:lang w:val="en-US"/>
        </w:rPr>
        <w:t>. Available at: https://sofiaglobe.com/2024/03/27/eurostat-eu-received-5-1-million-immigrants-in-2022/ (Accessed: 07 August 2024).</w:t>
      </w:r>
    </w:p>
    <w:p w14:paraId="1A3ECCAF" w14:textId="77777777" w:rsidR="00B43996" w:rsidRPr="00CE2203" w:rsidRDefault="00B43996" w:rsidP="00B43996">
      <w:pPr>
        <w:spacing w:after="160" w:line="240" w:lineRule="auto"/>
        <w:rPr>
          <w:lang w:val="en-US"/>
        </w:rPr>
      </w:pPr>
      <w:r>
        <w:rPr>
          <w:lang w:val="en-US"/>
        </w:rPr>
        <w:t xml:space="preserve">W. H. (2018) </w:t>
      </w:r>
      <w:r w:rsidRPr="00CE2203">
        <w:rPr>
          <w:i/>
          <w:iCs/>
          <w:lang w:val="en-US"/>
        </w:rPr>
        <w:t>Why climate migrants do not have refugee status</w:t>
      </w:r>
      <w:r w:rsidRPr="00CE2203">
        <w:rPr>
          <w:lang w:val="en-US"/>
        </w:rPr>
        <w:t xml:space="preserve">. Available at: https://www.economist.com/the-economist-explains/2018/03/06/why-climate-migrants-do-not-have-refugee-status (Accessed: 14 July 2023). </w:t>
      </w:r>
    </w:p>
    <w:p w14:paraId="168A5C67" w14:textId="3C16CEA8" w:rsidR="00CE2203" w:rsidRPr="00CE2203" w:rsidRDefault="00DD206B" w:rsidP="00CE2203">
      <w:pPr>
        <w:spacing w:after="160" w:line="240" w:lineRule="auto"/>
        <w:rPr>
          <w:lang w:val="en-US"/>
        </w:rPr>
      </w:pPr>
      <w:r>
        <w:rPr>
          <w:lang w:val="en-US"/>
        </w:rPr>
        <w:t xml:space="preserve">World Bank Group (2018) </w:t>
      </w:r>
      <w:r w:rsidR="00CE2203" w:rsidRPr="00CE2203">
        <w:rPr>
          <w:i/>
          <w:iCs/>
          <w:lang w:val="en-US"/>
        </w:rPr>
        <w:t>Groundswell: Preparing for Internal Climate Migration</w:t>
      </w:r>
      <w:r w:rsidR="00CE2203" w:rsidRPr="00CE2203">
        <w:rPr>
          <w:lang w:val="en-US"/>
        </w:rPr>
        <w:t xml:space="preserve">. Available at: https://www.worldbank.org/en/news/infographic/2018/03/19/groundswell---preparing-for-internal-climate-migration (Accessed: 14 July 2023). </w:t>
      </w:r>
    </w:p>
    <w:p w14:paraId="1121C765" w14:textId="532CDB0F" w:rsidR="00397E61" w:rsidRDefault="00CE2203" w:rsidP="00CE2203">
      <w:pPr>
        <w:spacing w:after="160" w:line="240" w:lineRule="auto"/>
      </w:pPr>
      <w:proofErr w:type="spellStart"/>
      <w:r w:rsidRPr="00CE2203">
        <w:lastRenderedPageBreak/>
        <w:t>Wouters</w:t>
      </w:r>
      <w:proofErr w:type="spellEnd"/>
      <w:r w:rsidRPr="00CE2203">
        <w:t>, C.</w:t>
      </w:r>
      <w:r w:rsidR="00531B07">
        <w:t xml:space="preserve"> </w:t>
      </w:r>
      <w:r w:rsidRPr="00CE2203">
        <w:t xml:space="preserve">W. (2009). </w:t>
      </w:r>
      <w:r w:rsidR="00E32CD2" w:rsidRPr="00E32CD2">
        <w:rPr>
          <w:i/>
          <w:iCs/>
        </w:rPr>
        <w:t>International legal standards for the protection from refoulement: A legal analysis of the prohibitions on refoulement contained in the Refugee Convention, the European Convention on Human Rights, the International Covenant on Civil and Political Rights and the Convention against Torture</w:t>
      </w:r>
      <w:r w:rsidRPr="00CE2203">
        <w:t xml:space="preserve">. </w:t>
      </w:r>
      <w:r w:rsidR="00B43996">
        <w:t>Doctoral thesis. Leiden University</w:t>
      </w:r>
      <w:r w:rsidRPr="00CE2203">
        <w:t>.</w:t>
      </w:r>
    </w:p>
    <w:p w14:paraId="3E4D7C9F" w14:textId="77777777" w:rsidR="00240A04" w:rsidRDefault="00240A04" w:rsidP="00575297">
      <w:pPr>
        <w:spacing w:after="160" w:line="240" w:lineRule="auto"/>
      </w:pPr>
    </w:p>
    <w:p w14:paraId="696E77EF" w14:textId="7BB862F1" w:rsidR="00CE2203" w:rsidRDefault="00CE2203" w:rsidP="00CE2203">
      <w:pPr>
        <w:pStyle w:val="Heading2"/>
      </w:pPr>
      <w:r>
        <w:t>Copyright Statement</w:t>
      </w:r>
    </w:p>
    <w:p w14:paraId="78B87C67" w14:textId="74DED3E8"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CE2203">
        <w:rPr>
          <w:rFonts w:eastAsia="Times New Roman" w:cs="Arial"/>
          <w:color w:val="212529"/>
          <w:shd w:val="clear" w:color="auto" w:fill="FFFFFF"/>
          <w:lang w:eastAsia="en-GB"/>
        </w:rPr>
        <w:t>Yulong Li</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E633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0315" w14:textId="77777777" w:rsidR="00280472" w:rsidRDefault="00280472" w:rsidP="002B247D">
      <w:pPr>
        <w:spacing w:after="0" w:line="240" w:lineRule="auto"/>
      </w:pPr>
      <w:r>
        <w:separator/>
      </w:r>
    </w:p>
  </w:endnote>
  <w:endnote w:type="continuationSeparator" w:id="0">
    <w:p w14:paraId="0C486EE8" w14:textId="77777777" w:rsidR="00280472" w:rsidRDefault="0028047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663ECAC2" w:rsidR="00BE6334" w:rsidRPr="00990D5E" w:rsidRDefault="00BE6334">
        <w:pPr>
          <w:pStyle w:val="Footer"/>
          <w:jc w:val="center"/>
          <w:rPr>
            <w:sz w:val="20"/>
            <w:szCs w:val="20"/>
          </w:rPr>
        </w:pPr>
        <w:r w:rsidRPr="00990D5E">
          <w:rPr>
            <w:noProof/>
            <w:sz w:val="20"/>
            <w:szCs w:val="20"/>
          </w:rPr>
          <w:t>This article is CC BY (</w:t>
        </w:r>
        <w:r w:rsidR="00CE2203">
          <w:rPr>
            <w:noProof/>
            <w:sz w:val="20"/>
            <w:szCs w:val="20"/>
          </w:rPr>
          <w:t>Yulong Li</w:t>
        </w:r>
        <w:r w:rsidRPr="00990D5E">
          <w:rPr>
            <w:noProof/>
            <w:sz w:val="20"/>
            <w:szCs w:val="20"/>
          </w:rPr>
          <w:t>)</w:t>
        </w:r>
        <w:r w:rsidRPr="00990D5E">
          <w:rPr>
            <w:noProof/>
            <w:sz w:val="20"/>
            <w:szCs w:val="20"/>
          </w:rPr>
          <w:tab/>
        </w:r>
        <w:r w:rsidRPr="00990D5E">
          <w:rPr>
            <w:noProof/>
            <w:sz w:val="20"/>
            <w:szCs w:val="20"/>
          </w:rPr>
          <w:tab/>
          <w:t xml:space="preserve">Essex Student Journal, </w:t>
        </w:r>
        <w:r w:rsidR="00CE2203">
          <w:rPr>
            <w:noProof/>
            <w:sz w:val="20"/>
            <w:szCs w:val="20"/>
          </w:rPr>
          <w:t>2024</w:t>
        </w:r>
        <w:r w:rsidR="00990D5E">
          <w:rPr>
            <w:noProof/>
            <w:sz w:val="20"/>
            <w:szCs w:val="20"/>
          </w:rPr>
          <w:t>, Vol</w:t>
        </w:r>
        <w:r w:rsidRPr="00990D5E">
          <w:rPr>
            <w:noProof/>
            <w:sz w:val="20"/>
            <w:szCs w:val="20"/>
          </w:rPr>
          <w:t>.</w:t>
        </w:r>
        <w:r w:rsidR="00CE2203">
          <w:rPr>
            <w:noProof/>
            <w:sz w:val="20"/>
            <w:szCs w:val="20"/>
          </w:rPr>
          <w:t xml:space="preserve"> 15(S1)</w:t>
        </w:r>
      </w:p>
    </w:sdtContent>
  </w:sdt>
  <w:p w14:paraId="793C577F" w14:textId="5C9A1E31" w:rsidR="00BE6334" w:rsidRPr="00990D5E" w:rsidRDefault="00BE6334">
    <w:pPr>
      <w:pStyle w:val="Footer"/>
      <w:rPr>
        <w:sz w:val="20"/>
        <w:szCs w:val="20"/>
      </w:rPr>
    </w:pPr>
    <w:r w:rsidRPr="00990D5E">
      <w:rPr>
        <w:sz w:val="20"/>
        <w:szCs w:val="20"/>
      </w:rPr>
      <w:t xml:space="preserve">DOI: </w:t>
    </w:r>
    <w:hyperlink r:id="rId1" w:history="1">
      <w:r w:rsidR="00CE2203" w:rsidRPr="00551E68">
        <w:rPr>
          <w:rStyle w:val="Hyperlink"/>
          <w:sz w:val="20"/>
          <w:szCs w:val="20"/>
        </w:rPr>
        <w:t>https://doi.org/10.5526/esj.239</w:t>
      </w:r>
    </w:hyperlink>
    <w:r w:rsidR="00CE2203">
      <w:rPr>
        <w:sz w:val="20"/>
        <w:szCs w:val="20"/>
      </w:rPr>
      <w:t xml:space="preserve"> </w:t>
    </w:r>
    <w:r w:rsidR="00CE2203" w:rsidRPr="00CE2203">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5829" w14:textId="77777777" w:rsidR="00280472" w:rsidRDefault="00280472" w:rsidP="002B247D">
      <w:pPr>
        <w:spacing w:after="0" w:line="240" w:lineRule="auto"/>
      </w:pPr>
      <w:r>
        <w:separator/>
      </w:r>
    </w:p>
  </w:footnote>
  <w:footnote w:type="continuationSeparator" w:id="0">
    <w:p w14:paraId="45106116" w14:textId="77777777" w:rsidR="00280472" w:rsidRDefault="0028047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347B1BCE" w:rsidR="002B247D" w:rsidRPr="00990D5E" w:rsidRDefault="00CE2203">
    <w:pPr>
      <w:pStyle w:val="Header"/>
    </w:pPr>
    <w:r>
      <w:t>The Climate Crisis, Refugees</w:t>
    </w:r>
    <w:r w:rsidR="00E32CD2">
      <w:t>,</w:t>
    </w:r>
    <w:r>
      <w:t xml:space="preserve"> and Migration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0851509A" w:rsidR="00575297" w:rsidRPr="00C13290" w:rsidRDefault="00C13290" w:rsidP="00C13290">
    <w:pPr>
      <w:pStyle w:val="Header"/>
    </w:pPr>
    <w:r w:rsidRPr="00C13290">
      <w:t>The Climate Crisis, Refugees</w:t>
    </w:r>
    <w:r w:rsidR="00E32CD2">
      <w:t>,</w:t>
    </w:r>
    <w:r w:rsidRPr="00C13290">
      <w:t xml:space="preserve"> and Migration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78A2"/>
    <w:rsid w:val="00057F3F"/>
    <w:rsid w:val="00066760"/>
    <w:rsid w:val="00082008"/>
    <w:rsid w:val="00083282"/>
    <w:rsid w:val="00092C26"/>
    <w:rsid w:val="00094E2A"/>
    <w:rsid w:val="000F0002"/>
    <w:rsid w:val="001463E9"/>
    <w:rsid w:val="00146B7A"/>
    <w:rsid w:val="001D7306"/>
    <w:rsid w:val="002167D1"/>
    <w:rsid w:val="00221F4A"/>
    <w:rsid w:val="00240A04"/>
    <w:rsid w:val="00240FC1"/>
    <w:rsid w:val="00280472"/>
    <w:rsid w:val="002B247D"/>
    <w:rsid w:val="002C2942"/>
    <w:rsid w:val="002C4464"/>
    <w:rsid w:val="002C7AC5"/>
    <w:rsid w:val="002E1AF3"/>
    <w:rsid w:val="002E3823"/>
    <w:rsid w:val="00313E93"/>
    <w:rsid w:val="00325E64"/>
    <w:rsid w:val="00331418"/>
    <w:rsid w:val="0035767C"/>
    <w:rsid w:val="00374289"/>
    <w:rsid w:val="00397E61"/>
    <w:rsid w:val="003C7DD5"/>
    <w:rsid w:val="003F3860"/>
    <w:rsid w:val="004C4AEC"/>
    <w:rsid w:val="00531B07"/>
    <w:rsid w:val="005364B0"/>
    <w:rsid w:val="00575297"/>
    <w:rsid w:val="005B39B8"/>
    <w:rsid w:val="00637440"/>
    <w:rsid w:val="00642356"/>
    <w:rsid w:val="006909F0"/>
    <w:rsid w:val="006A66A3"/>
    <w:rsid w:val="006F7358"/>
    <w:rsid w:val="00737741"/>
    <w:rsid w:val="00740D09"/>
    <w:rsid w:val="007824AC"/>
    <w:rsid w:val="007B0B3B"/>
    <w:rsid w:val="007B2F6E"/>
    <w:rsid w:val="007C11A7"/>
    <w:rsid w:val="007D3D54"/>
    <w:rsid w:val="008E394F"/>
    <w:rsid w:val="00930090"/>
    <w:rsid w:val="0094339F"/>
    <w:rsid w:val="00990D5E"/>
    <w:rsid w:val="009A0883"/>
    <w:rsid w:val="009C10A8"/>
    <w:rsid w:val="009C592F"/>
    <w:rsid w:val="009E26F7"/>
    <w:rsid w:val="00A10993"/>
    <w:rsid w:val="00A3652D"/>
    <w:rsid w:val="00A538B5"/>
    <w:rsid w:val="00A55EA2"/>
    <w:rsid w:val="00AD4764"/>
    <w:rsid w:val="00B322FB"/>
    <w:rsid w:val="00B43996"/>
    <w:rsid w:val="00B45D8B"/>
    <w:rsid w:val="00B46256"/>
    <w:rsid w:val="00B77266"/>
    <w:rsid w:val="00BC0C64"/>
    <w:rsid w:val="00BE6334"/>
    <w:rsid w:val="00C07F32"/>
    <w:rsid w:val="00C13290"/>
    <w:rsid w:val="00C4128C"/>
    <w:rsid w:val="00C74E9F"/>
    <w:rsid w:val="00CE2203"/>
    <w:rsid w:val="00CF5C0C"/>
    <w:rsid w:val="00D007CD"/>
    <w:rsid w:val="00D35A7A"/>
    <w:rsid w:val="00DD1181"/>
    <w:rsid w:val="00DD206B"/>
    <w:rsid w:val="00DF250D"/>
    <w:rsid w:val="00E27033"/>
    <w:rsid w:val="00E32CD2"/>
    <w:rsid w:val="00E355F6"/>
    <w:rsid w:val="00E61399"/>
    <w:rsid w:val="00ED039A"/>
    <w:rsid w:val="00F71D35"/>
    <w:rsid w:val="00FC77AB"/>
    <w:rsid w:val="00FE1138"/>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D1885092-956B-4F4B-8471-112B1A38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976644213">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12153320">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grationwatchuk.org/news/2022/08/25/immigration-at-all-time-record-level-with-record-1-1-million-visas-issued-to-come-and-live-in-th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Climate Crisis, Refugees and Migration</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Climate Crisis, Refugees, and Migration</dc:title>
  <dc:subject/>
  <dc:creator>Yulong Li</dc:creator>
  <cp:keywords/>
  <dc:description/>
  <cp:lastModifiedBy>Aghasoleimani, Kimia</cp:lastModifiedBy>
  <cp:revision>2</cp:revision>
  <dcterms:created xsi:type="dcterms:W3CDTF">2024-09-02T14:34:00Z</dcterms:created>
  <dcterms:modified xsi:type="dcterms:W3CDTF">2024-09-02T14:34:00Z</dcterms:modified>
</cp:coreProperties>
</file>