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AF577" w14:textId="133D5799" w:rsidR="00EF3A2B" w:rsidRPr="005D216B" w:rsidRDefault="0036695E" w:rsidP="005D216B">
      <w:pPr>
        <w:pBdr>
          <w:bottom w:val="single" w:sz="4" w:space="1" w:color="auto"/>
        </w:pBdr>
        <w:tabs>
          <w:tab w:val="right" w:pos="9026"/>
        </w:tabs>
        <w:spacing w:before="120" w:after="120" w:line="360" w:lineRule="auto"/>
        <w:jc w:val="both"/>
        <w:rPr>
          <w:rFonts w:ascii="Sylfaen" w:hAnsi="Sylfaen"/>
          <w:i/>
          <w:color w:val="000000" w:themeColor="text1"/>
        </w:rPr>
      </w:pPr>
      <w:r w:rsidRPr="005D216B">
        <w:rPr>
          <w:rFonts w:ascii="Sylfaen" w:hAnsi="Sylfaen"/>
          <w:i/>
          <w:color w:val="000000" w:themeColor="text1"/>
        </w:rPr>
        <w:t>Essay</w:t>
      </w:r>
      <w:r w:rsidR="00990D5E" w:rsidRPr="005D216B">
        <w:rPr>
          <w:rFonts w:ascii="Sylfaen" w:hAnsi="Sylfaen"/>
          <w:i/>
          <w:color w:val="000000" w:themeColor="text1"/>
        </w:rPr>
        <w:t xml:space="preserve"> </w:t>
      </w:r>
      <w:r w:rsidR="00A538B5" w:rsidRPr="005D216B">
        <w:rPr>
          <w:rFonts w:ascii="Sylfaen" w:hAnsi="Sylfaen"/>
          <w:i/>
          <w:color w:val="000000" w:themeColor="text1"/>
        </w:rPr>
        <w:tab/>
      </w:r>
    </w:p>
    <w:p w14:paraId="00623EC6" w14:textId="77777777" w:rsidR="00B37E5E" w:rsidRPr="005D216B" w:rsidRDefault="00B37E5E" w:rsidP="005D216B">
      <w:pPr>
        <w:pStyle w:val="BodyText"/>
        <w:spacing w:before="120" w:after="120" w:line="360" w:lineRule="auto"/>
        <w:ind w:right="95"/>
        <w:rPr>
          <w:rFonts w:ascii="Sylfaen" w:hAnsi="Sylfaen"/>
          <w:sz w:val="48"/>
          <w:szCs w:val="48"/>
        </w:rPr>
      </w:pPr>
      <w:r w:rsidRPr="005D216B">
        <w:rPr>
          <w:rFonts w:ascii="Sylfaen" w:hAnsi="Sylfaen"/>
          <w:sz w:val="48"/>
          <w:szCs w:val="48"/>
        </w:rPr>
        <w:t>Were-jaguars and jaguar babies in Olmec religion</w:t>
      </w:r>
    </w:p>
    <w:p w14:paraId="1F60613D" w14:textId="697536F6" w:rsidR="00974F46" w:rsidRPr="005D216B" w:rsidRDefault="00B37E5E" w:rsidP="005D216B">
      <w:pPr>
        <w:tabs>
          <w:tab w:val="right" w:pos="9026"/>
        </w:tabs>
        <w:spacing w:before="120" w:after="120" w:line="360" w:lineRule="auto"/>
        <w:jc w:val="both"/>
        <w:rPr>
          <w:rFonts w:ascii="Sylfaen" w:hAnsi="Sylfaen"/>
          <w:color w:val="000000" w:themeColor="text1"/>
        </w:rPr>
      </w:pPr>
      <w:r w:rsidRPr="005D216B">
        <w:rPr>
          <w:rFonts w:ascii="Sylfaen" w:hAnsi="Sylfaen"/>
          <w:color w:val="000000" w:themeColor="text1"/>
        </w:rPr>
        <w:t>Frederick Slater</w:t>
      </w:r>
    </w:p>
    <w:p w14:paraId="2A35EB5D" w14:textId="2FAD1DE3" w:rsidR="002B247D" w:rsidRPr="005D216B" w:rsidRDefault="002B247D" w:rsidP="005D216B">
      <w:pPr>
        <w:tabs>
          <w:tab w:val="right" w:pos="9026"/>
        </w:tabs>
        <w:spacing w:before="120" w:after="120" w:line="360" w:lineRule="auto"/>
        <w:jc w:val="both"/>
        <w:rPr>
          <w:rFonts w:ascii="Sylfaen" w:hAnsi="Sylfaen"/>
          <w:color w:val="000000" w:themeColor="text1"/>
        </w:rPr>
      </w:pPr>
      <w:r w:rsidRPr="005D216B">
        <w:rPr>
          <w:rFonts w:ascii="Sylfaen" w:hAnsi="Sylfaen"/>
          <w:color w:val="000000" w:themeColor="text1"/>
        </w:rPr>
        <w:t>University of Essex</w:t>
      </w:r>
      <w:r w:rsidR="00AF6ABC">
        <w:rPr>
          <w:rFonts w:ascii="Sylfaen" w:hAnsi="Sylfaen"/>
          <w:noProof/>
          <w:color w:val="000000" w:themeColor="text1"/>
        </w:rPr>
        <w:pict w14:anchorId="3822677C">
          <v:rect id="_x0000_i1025" alt="" style="width:451.3pt;height:.05pt;mso-width-percent:0;mso-height-percent:0;mso-width-percent:0;mso-height-percent:0" o:hralign="center" o:hrstd="t" o:hr="t" fillcolor="#a0a0a0" stroked="f"/>
        </w:pict>
      </w:r>
    </w:p>
    <w:p w14:paraId="42AE1F70" w14:textId="2FC6B69C" w:rsidR="00240FC1" w:rsidRPr="005D216B" w:rsidRDefault="00331418" w:rsidP="005D216B">
      <w:pPr>
        <w:pStyle w:val="Heading1"/>
        <w:tabs>
          <w:tab w:val="right" w:pos="9026"/>
        </w:tabs>
        <w:spacing w:before="120" w:after="120" w:line="360" w:lineRule="auto"/>
        <w:jc w:val="both"/>
        <w:rPr>
          <w:rFonts w:ascii="Sylfaen" w:hAnsi="Sylfaen"/>
          <w:b/>
          <w:color w:val="000000" w:themeColor="text1"/>
          <w:sz w:val="22"/>
          <w:szCs w:val="22"/>
        </w:rPr>
      </w:pPr>
      <w:r w:rsidRPr="005D216B">
        <w:rPr>
          <w:rFonts w:ascii="Sylfaen" w:hAnsi="Sylfaen"/>
          <w:b/>
          <w:color w:val="000000" w:themeColor="text1"/>
          <w:sz w:val="22"/>
          <w:szCs w:val="22"/>
        </w:rPr>
        <w:t>Abstract</w:t>
      </w:r>
    </w:p>
    <w:p w14:paraId="3552B933" w14:textId="77777777" w:rsidR="00B37E5E" w:rsidRPr="005D216B" w:rsidRDefault="00B37E5E" w:rsidP="005D216B">
      <w:pPr>
        <w:spacing w:before="120" w:after="120" w:line="360" w:lineRule="auto"/>
        <w:ind w:right="-46"/>
        <w:jc w:val="both"/>
        <w:rPr>
          <w:rFonts w:ascii="Sylfaen" w:hAnsi="Sylfaen"/>
          <w:iCs/>
        </w:rPr>
      </w:pPr>
      <w:r w:rsidRPr="005D216B">
        <w:rPr>
          <w:rFonts w:ascii="Sylfaen" w:hAnsi="Sylfaen"/>
          <w:iCs/>
        </w:rPr>
        <w:t>The problem of Olmec iconography has troubled scholars for years. The “Jaguar Baby” motif is inseparable in its motivation from all other known Olmec objects but has never been subject to scholarly consensus. The wide use of motif demands that we investigate the significance of the jaguar to the Olmec. This piece attempts to draw together the various writings on the significance of the motif, in order to extract some meaningful conclusions about the religion of the Olmec and its relationship with the fauna of the Yucatan Peninsula. Three major discussions arise; 1) that the jaguar was a representative tool, functioning as a symbol of the dominance of the ruling class 2) that the jaguar was a “power animal” of a shaman caste and stood for a “spirit journey,” recalling a shared religious experience 3) that the Olmec believed themselves to be descended from the jaguar. In all these instances, were-jaguars or jaguar babies show a transitional phase or a synthesis of the man and jaguar. By closely reading all the sources, this project draws the conclusion that the jaguar was a natural choice as a symbol of the “royal house” but had a religious importance that predated this connection and was concurrent with it.</w:t>
      </w:r>
    </w:p>
    <w:p w14:paraId="18100C00" w14:textId="1FC3DC48" w:rsidR="00C75A94" w:rsidRPr="005D216B" w:rsidRDefault="00C75A94" w:rsidP="005D216B">
      <w:pPr>
        <w:tabs>
          <w:tab w:val="right" w:pos="9026"/>
        </w:tabs>
        <w:spacing w:before="120" w:after="120" w:line="360" w:lineRule="auto"/>
        <w:ind w:right="-45"/>
        <w:jc w:val="both"/>
        <w:rPr>
          <w:rFonts w:ascii="Sylfaen" w:hAnsi="Sylfaen"/>
          <w:color w:val="000000" w:themeColor="text1"/>
        </w:rPr>
      </w:pPr>
      <w:r w:rsidRPr="005D216B">
        <w:rPr>
          <w:rFonts w:ascii="Sylfaen" w:hAnsi="Sylfaen"/>
          <w:b/>
          <w:bCs/>
          <w:color w:val="000000" w:themeColor="text1"/>
        </w:rPr>
        <w:t>Keywords:</w:t>
      </w:r>
      <w:r w:rsidR="00406ECA" w:rsidRPr="005D216B">
        <w:rPr>
          <w:rFonts w:ascii="Sylfaen" w:hAnsi="Sylfaen"/>
          <w:b/>
          <w:bCs/>
          <w:color w:val="000000" w:themeColor="text1"/>
        </w:rPr>
        <w:t xml:space="preserve"> </w:t>
      </w:r>
      <w:r w:rsidR="00B37E5E" w:rsidRPr="005D216B">
        <w:rPr>
          <w:rFonts w:ascii="Sylfaen" w:hAnsi="Sylfaen"/>
          <w:color w:val="000000" w:themeColor="text1"/>
        </w:rPr>
        <w:t>Olmec; iconography</w:t>
      </w:r>
      <w:r w:rsidR="00CA6A9D" w:rsidRPr="005D216B">
        <w:rPr>
          <w:rFonts w:ascii="Sylfaen" w:hAnsi="Sylfaen"/>
          <w:color w:val="000000" w:themeColor="text1"/>
        </w:rPr>
        <w:t xml:space="preserve">; art; religion. </w:t>
      </w:r>
    </w:p>
    <w:p w14:paraId="6573D433" w14:textId="77777777" w:rsidR="00971BE8" w:rsidRPr="005D216B" w:rsidRDefault="00971BE8" w:rsidP="005D216B">
      <w:pPr>
        <w:tabs>
          <w:tab w:val="right" w:pos="9026"/>
        </w:tabs>
        <w:spacing w:before="120" w:after="120" w:line="360" w:lineRule="auto"/>
        <w:ind w:rightChars="-20" w:right="-44"/>
        <w:jc w:val="both"/>
        <w:rPr>
          <w:rFonts w:ascii="Sylfaen" w:hAnsi="Sylfaen"/>
          <w:color w:val="000000" w:themeColor="text1"/>
        </w:rPr>
      </w:pPr>
    </w:p>
    <w:p w14:paraId="48D49E78" w14:textId="7EA63239" w:rsidR="00DE33E6" w:rsidRPr="005D216B" w:rsidRDefault="00FA3F1F" w:rsidP="005D216B">
      <w:pPr>
        <w:pStyle w:val="Heading1"/>
        <w:tabs>
          <w:tab w:val="right" w:pos="9026"/>
        </w:tabs>
        <w:spacing w:before="120" w:after="120" w:line="360" w:lineRule="auto"/>
        <w:jc w:val="both"/>
        <w:rPr>
          <w:rFonts w:ascii="Sylfaen" w:hAnsi="Sylfaen"/>
          <w:b/>
          <w:bCs/>
          <w:color w:val="000000" w:themeColor="text1"/>
          <w:sz w:val="22"/>
          <w:szCs w:val="22"/>
        </w:rPr>
      </w:pPr>
      <w:r w:rsidRPr="005D216B">
        <w:rPr>
          <w:rFonts w:ascii="Sylfaen" w:hAnsi="Sylfaen"/>
          <w:b/>
          <w:bCs/>
          <w:color w:val="000000" w:themeColor="text1"/>
          <w:sz w:val="22"/>
          <w:szCs w:val="22"/>
        </w:rPr>
        <w:t>Essay</w:t>
      </w:r>
    </w:p>
    <w:p w14:paraId="0948EBFC" w14:textId="77777777" w:rsidR="00FA3F1F" w:rsidRPr="005D216B" w:rsidRDefault="00FA3F1F" w:rsidP="005D216B">
      <w:pPr>
        <w:pStyle w:val="FootnoteText"/>
        <w:spacing w:before="120" w:after="120" w:line="360" w:lineRule="auto"/>
        <w:ind w:right="-46"/>
        <w:jc w:val="both"/>
        <w:rPr>
          <w:rFonts w:ascii="Sylfaen" w:hAnsi="Sylfaen"/>
          <w:i/>
          <w:iCs/>
          <w:sz w:val="22"/>
          <w:szCs w:val="22"/>
        </w:rPr>
      </w:pPr>
      <w:r w:rsidRPr="005D216B">
        <w:rPr>
          <w:rFonts w:ascii="Sylfaen" w:hAnsi="Sylfaen"/>
          <w:sz w:val="22"/>
          <w:szCs w:val="22"/>
        </w:rPr>
        <w:t xml:space="preserve">The Olmec were a pre-Columbian </w:t>
      </w:r>
      <w:proofErr w:type="spellStart"/>
      <w:r w:rsidRPr="005D216B">
        <w:rPr>
          <w:rFonts w:ascii="Sylfaen" w:hAnsi="Sylfaen"/>
          <w:sz w:val="22"/>
          <w:szCs w:val="22"/>
        </w:rPr>
        <w:t>civilisation</w:t>
      </w:r>
      <w:proofErr w:type="spellEnd"/>
      <w:r w:rsidRPr="005D216B">
        <w:rPr>
          <w:rFonts w:ascii="Sylfaen" w:hAnsi="Sylfaen"/>
          <w:sz w:val="22"/>
          <w:szCs w:val="22"/>
        </w:rPr>
        <w:t xml:space="preserve"> that was far in advance of most of their </w:t>
      </w:r>
      <w:proofErr w:type="spellStart"/>
      <w:r w:rsidRPr="005D216B">
        <w:rPr>
          <w:rFonts w:ascii="Sylfaen" w:hAnsi="Sylfaen"/>
          <w:sz w:val="22"/>
          <w:szCs w:val="22"/>
        </w:rPr>
        <w:t>neighbours</w:t>
      </w:r>
      <w:proofErr w:type="spellEnd"/>
      <w:r w:rsidRPr="005D216B">
        <w:rPr>
          <w:rFonts w:ascii="Sylfaen" w:hAnsi="Sylfaen"/>
          <w:sz w:val="22"/>
          <w:szCs w:val="22"/>
        </w:rPr>
        <w:t xml:space="preserve">.  The Olmec stylistic tag is often applied arbitrarily to art from across Meso-America and not just from the Olmec ‘heartland’, (the area around the gulf coast), leading many scholars to question the </w:t>
      </w:r>
      <w:r w:rsidRPr="005D216B">
        <w:rPr>
          <w:rFonts w:ascii="Sylfaen" w:hAnsi="Sylfaen"/>
          <w:sz w:val="22"/>
          <w:szCs w:val="22"/>
        </w:rPr>
        <w:lastRenderedPageBreak/>
        <w:t xml:space="preserve">veracity of these identifications. Olmec culture would likely have spread and it seems that if actual conquest did not take place, a degree of cultural hegemony certainly did.  Olmec artistic ideas seem to have been widely disseminated across what is now Mexico.  Whilst the vast majority of sites are on the gulf coast, such as Tres Zapotes, San Lorenzo and La </w:t>
      </w:r>
      <w:proofErr w:type="spellStart"/>
      <w:r w:rsidRPr="005D216B">
        <w:rPr>
          <w:rFonts w:ascii="Sylfaen" w:hAnsi="Sylfaen"/>
          <w:sz w:val="22"/>
          <w:szCs w:val="22"/>
        </w:rPr>
        <w:t>Venta</w:t>
      </w:r>
      <w:proofErr w:type="spellEnd"/>
      <w:r w:rsidRPr="005D216B">
        <w:rPr>
          <w:rFonts w:ascii="Sylfaen" w:hAnsi="Sylfaen"/>
          <w:sz w:val="22"/>
          <w:szCs w:val="22"/>
        </w:rPr>
        <w:t xml:space="preserve">, many scholars now believe that the culture originated in the </w:t>
      </w:r>
      <w:proofErr w:type="spellStart"/>
      <w:r w:rsidRPr="005D216B">
        <w:rPr>
          <w:rFonts w:ascii="Sylfaen" w:hAnsi="Sylfaen"/>
          <w:sz w:val="22"/>
          <w:szCs w:val="22"/>
        </w:rPr>
        <w:t>Guerroro</w:t>
      </w:r>
      <w:proofErr w:type="spellEnd"/>
      <w:r w:rsidRPr="005D216B">
        <w:rPr>
          <w:rFonts w:ascii="Sylfaen" w:hAnsi="Sylfaen"/>
          <w:sz w:val="22"/>
          <w:szCs w:val="22"/>
        </w:rPr>
        <w:t xml:space="preserve"> region, with recent finds near </w:t>
      </w:r>
      <w:proofErr w:type="spellStart"/>
      <w:r w:rsidRPr="005D216B">
        <w:rPr>
          <w:rFonts w:ascii="Sylfaen" w:hAnsi="Sylfaen"/>
          <w:sz w:val="22"/>
          <w:szCs w:val="22"/>
        </w:rPr>
        <w:t>Xochipala</w:t>
      </w:r>
      <w:proofErr w:type="spellEnd"/>
      <w:r w:rsidRPr="005D216B">
        <w:rPr>
          <w:rFonts w:ascii="Sylfaen" w:hAnsi="Sylfaen"/>
          <w:sz w:val="22"/>
          <w:szCs w:val="22"/>
        </w:rPr>
        <w:t xml:space="preserve"> supporting this conviction (Gay, 1973).  Many Scholars of Meso-American art, such as Coe and Sterling support the view that the Olmec were a ‘mother culture’ to the other great </w:t>
      </w:r>
      <w:proofErr w:type="spellStart"/>
      <w:r w:rsidRPr="005D216B">
        <w:rPr>
          <w:rFonts w:ascii="Sylfaen" w:hAnsi="Sylfaen"/>
          <w:sz w:val="22"/>
          <w:szCs w:val="22"/>
        </w:rPr>
        <w:t>civilisations</w:t>
      </w:r>
      <w:proofErr w:type="spellEnd"/>
      <w:r w:rsidRPr="005D216B">
        <w:rPr>
          <w:rFonts w:ascii="Sylfaen" w:hAnsi="Sylfaen"/>
          <w:sz w:val="22"/>
          <w:szCs w:val="22"/>
        </w:rPr>
        <w:t xml:space="preserve"> of Central America, although the debate about </w:t>
      </w:r>
      <w:proofErr w:type="gramStart"/>
      <w:r w:rsidRPr="005D216B">
        <w:rPr>
          <w:rFonts w:ascii="Sylfaen" w:hAnsi="Sylfaen"/>
          <w:sz w:val="22"/>
          <w:szCs w:val="22"/>
        </w:rPr>
        <w:t>this rages</w:t>
      </w:r>
      <w:proofErr w:type="gramEnd"/>
      <w:r w:rsidRPr="005D216B">
        <w:rPr>
          <w:rFonts w:ascii="Sylfaen" w:hAnsi="Sylfaen"/>
          <w:sz w:val="22"/>
          <w:szCs w:val="22"/>
        </w:rPr>
        <w:t xml:space="preserve"> on (Pool, 2007: 2). Digs at sites such as La </w:t>
      </w:r>
      <w:proofErr w:type="spellStart"/>
      <w:r w:rsidRPr="005D216B">
        <w:rPr>
          <w:rFonts w:ascii="Sylfaen" w:hAnsi="Sylfaen"/>
          <w:sz w:val="22"/>
          <w:szCs w:val="22"/>
        </w:rPr>
        <w:t>Venta</w:t>
      </w:r>
      <w:proofErr w:type="spellEnd"/>
      <w:r w:rsidRPr="005D216B">
        <w:rPr>
          <w:rFonts w:ascii="Sylfaen" w:hAnsi="Sylfaen"/>
          <w:sz w:val="22"/>
          <w:szCs w:val="22"/>
        </w:rPr>
        <w:t xml:space="preserve"> have yielded an abundance of finds, testament to the sophistication and artistic sensitivity of this ancient culture. Of these finds, one particular type has spurred the most debate and speculation.  The delicately carved and gracefully composed anthropomorphic hybrid figures, known as Were-Jaguars and Jaguar-Babies respectively, have puzzled scholars for decades. </w:t>
      </w:r>
    </w:p>
    <w:p w14:paraId="6EEEF44C" w14:textId="77777777" w:rsidR="00FA3F1F" w:rsidRPr="005D216B" w:rsidRDefault="00FA3F1F" w:rsidP="005D216B">
      <w:pPr>
        <w:spacing w:before="120" w:after="120" w:line="360" w:lineRule="auto"/>
        <w:ind w:right="-46"/>
        <w:jc w:val="both"/>
        <w:rPr>
          <w:rFonts w:ascii="Sylfaen" w:hAnsi="Sylfaen"/>
        </w:rPr>
      </w:pPr>
      <w:r w:rsidRPr="005D216B">
        <w:rPr>
          <w:rFonts w:ascii="Sylfaen" w:hAnsi="Sylfaen"/>
        </w:rPr>
        <w:t xml:space="preserve">The Jaguar Motif appears in a variety of different guises.  The essential elements of the Were-Jaguar or Jaguar-Baby are, the ‘V’ shaped cleft, clawed or paw like feet or hands and a feline head with, in some cases, a tail.  With Jaguar-Babies the iconography is of a greater symbolic content and is based on facial features.  These </w:t>
      </w:r>
      <w:proofErr w:type="gramStart"/>
      <w:r w:rsidRPr="005D216B">
        <w:rPr>
          <w:rFonts w:ascii="Sylfaen" w:hAnsi="Sylfaen"/>
        </w:rPr>
        <w:t>include;</w:t>
      </w:r>
      <w:proofErr w:type="gramEnd"/>
      <w:r w:rsidRPr="005D216B">
        <w:rPr>
          <w:rFonts w:ascii="Sylfaen" w:hAnsi="Sylfaen"/>
        </w:rPr>
        <w:t xml:space="preserve"> The ‘V’ shaped cleft, large almond shaped eyes, a snarling mouth with bifurcated fangs and full down-turned lips and a broad flat nose. Different levels of ‘</w:t>
      </w:r>
      <w:proofErr w:type="spellStart"/>
      <w:r w:rsidRPr="005D216B">
        <w:rPr>
          <w:rFonts w:ascii="Sylfaen" w:hAnsi="Sylfaen"/>
        </w:rPr>
        <w:t>jaguarness</w:t>
      </w:r>
      <w:proofErr w:type="spellEnd"/>
      <w:r w:rsidRPr="005D216B">
        <w:rPr>
          <w:rFonts w:ascii="Sylfaen" w:hAnsi="Sylfaen"/>
        </w:rPr>
        <w:t xml:space="preserve">’ are visible in these images, with some being unmistakeably jaguar like. Others have a much more subtle </w:t>
      </w:r>
      <w:r w:rsidRPr="005D216B">
        <w:rPr>
          <w:rFonts w:ascii="Sylfaen" w:hAnsi="Sylfaen"/>
          <w:i/>
          <w:iCs/>
        </w:rPr>
        <w:t>pars pro toto</w:t>
      </w:r>
      <w:r w:rsidRPr="005D216B">
        <w:rPr>
          <w:rFonts w:ascii="Sylfaen" w:hAnsi="Sylfaen"/>
        </w:rPr>
        <w:t xml:space="preserve"> style, which is typical of Olmec iconography (Kerr and White, 1996: 22). These representations come in a variety of forms; delicate greenstone figurines, votive axes (with the forms realised in 3 dimensions) and incised celts as well as large basalt sculptures such as those at </w:t>
      </w:r>
      <w:proofErr w:type="spellStart"/>
      <w:r w:rsidRPr="005D216B">
        <w:rPr>
          <w:rFonts w:ascii="Sylfaen" w:hAnsi="Sylfaen"/>
        </w:rPr>
        <w:t>Petrero</w:t>
      </w:r>
      <w:proofErr w:type="spellEnd"/>
      <w:r w:rsidRPr="005D216B">
        <w:rPr>
          <w:rFonts w:ascii="Sylfaen" w:hAnsi="Sylfaen"/>
        </w:rPr>
        <w:t xml:space="preserve"> Nuevo, Tres Zapotes, which form the Olmec “metropolitan zone.” (</w:t>
      </w:r>
      <w:proofErr w:type="spellStart"/>
      <w:r w:rsidRPr="005D216B">
        <w:rPr>
          <w:rFonts w:ascii="Sylfaen" w:hAnsi="Sylfaen"/>
        </w:rPr>
        <w:t>Barbier</w:t>
      </w:r>
      <w:proofErr w:type="spellEnd"/>
      <w:r w:rsidRPr="005D216B">
        <w:rPr>
          <w:rFonts w:ascii="Sylfaen" w:hAnsi="Sylfaen"/>
        </w:rPr>
        <w:t xml:space="preserve">, 1997: 32) The iconography associated with these figures, most prominently the forehead cleft, is also visible in other Olmec art, noticeably the self-conscious imitated cleft on the head gear of many of the colossal basalt heads such as colossal head number 1, from La </w:t>
      </w:r>
      <w:proofErr w:type="spellStart"/>
      <w:r w:rsidRPr="005D216B">
        <w:rPr>
          <w:rFonts w:ascii="Sylfaen" w:hAnsi="Sylfaen"/>
        </w:rPr>
        <w:t>Venta</w:t>
      </w:r>
      <w:proofErr w:type="spellEnd"/>
      <w:r w:rsidRPr="005D216B">
        <w:rPr>
          <w:rFonts w:ascii="Sylfaen" w:hAnsi="Sylfaen"/>
        </w:rPr>
        <w:t xml:space="preserve">.  These motifs were the driving features in the definition of the Olmec style, with artefacts such as the “Kunz axe” providing the source for archaeologists to determine what “Olmec” was, in terms of stylistic traits. It is also important to remember the enormous amount of value that must have been ascribed to these objects. The difficulty in obtaining and working jade - for the Olmec were a culture without metal tools - must have been immense.  None-the-less Olmec artists must have shut themselves away for months to </w:t>
      </w:r>
      <w:r w:rsidRPr="005D216B">
        <w:rPr>
          <w:rFonts w:ascii="Sylfaen" w:hAnsi="Sylfaen"/>
        </w:rPr>
        <w:lastRenderedPageBreak/>
        <w:t>produce even the smallest of these objects.  This incredible trouble must signify something of colossal importance to the Olmec.</w:t>
      </w:r>
    </w:p>
    <w:p w14:paraId="1FC0DC3A" w14:textId="77777777" w:rsidR="00FA3F1F" w:rsidRPr="005D216B" w:rsidRDefault="00FA3F1F" w:rsidP="005D216B">
      <w:pPr>
        <w:spacing w:before="120" w:after="120" w:line="360" w:lineRule="auto"/>
        <w:ind w:right="-46"/>
        <w:jc w:val="both"/>
        <w:rPr>
          <w:rFonts w:ascii="Sylfaen" w:hAnsi="Sylfaen"/>
        </w:rPr>
      </w:pPr>
      <w:proofErr w:type="gramStart"/>
      <w:r w:rsidRPr="005D216B">
        <w:rPr>
          <w:rFonts w:ascii="Sylfaen" w:hAnsi="Sylfaen"/>
        </w:rPr>
        <w:t>Michael D. Coe,</w:t>
      </w:r>
      <w:proofErr w:type="gramEnd"/>
      <w:r w:rsidRPr="005D216B">
        <w:rPr>
          <w:rFonts w:ascii="Sylfaen" w:hAnsi="Sylfaen"/>
        </w:rPr>
        <w:t xml:space="preserve"> asserts that jaguars are the symbol of the royal household (Coe, 1972: 1-12). He argues that the possibility of jaguar/shaman transformation scenes is not a viability given what he believes to have been the social structure of the Olmec, a ‘[society] composed of ranked hereditary classes dominated by royal lineages.’ If true than the traditional role of the shaman, as mediator between the spirit world and an egalitarian community would not be </w:t>
      </w:r>
      <w:proofErr w:type="gramStart"/>
      <w:r w:rsidRPr="005D216B">
        <w:rPr>
          <w:rFonts w:ascii="Sylfaen" w:hAnsi="Sylfaen"/>
        </w:rPr>
        <w:t>visible, or</w:t>
      </w:r>
      <w:proofErr w:type="gramEnd"/>
      <w:r w:rsidRPr="005D216B">
        <w:rPr>
          <w:rFonts w:ascii="Sylfaen" w:hAnsi="Sylfaen"/>
        </w:rPr>
        <w:t xml:space="preserve"> would certainly be periphery in an oligarchic “state.” In David </w:t>
      </w:r>
      <w:proofErr w:type="spellStart"/>
      <w:r w:rsidRPr="005D216B">
        <w:rPr>
          <w:rFonts w:ascii="Sylfaen" w:hAnsi="Sylfaen"/>
        </w:rPr>
        <w:t>Joralemon’s</w:t>
      </w:r>
      <w:proofErr w:type="spellEnd"/>
      <w:r w:rsidRPr="005D216B">
        <w:rPr>
          <w:rFonts w:ascii="Sylfaen" w:hAnsi="Sylfaen"/>
        </w:rPr>
        <w:t xml:space="preserve"> study of Olmec iconographic motifs, </w:t>
      </w:r>
      <w:proofErr w:type="spellStart"/>
      <w:r w:rsidRPr="005D216B">
        <w:rPr>
          <w:rFonts w:ascii="Sylfaen" w:hAnsi="Sylfaen"/>
        </w:rPr>
        <w:t>Joralemon</w:t>
      </w:r>
      <w:proofErr w:type="spellEnd"/>
      <w:r w:rsidRPr="005D216B">
        <w:rPr>
          <w:rFonts w:ascii="Sylfaen" w:hAnsi="Sylfaen"/>
        </w:rPr>
        <w:t xml:space="preserve"> identified 10 “gods” of the Olmec, whilst one was inarguably Quetzalcoatl, (</w:t>
      </w:r>
      <w:proofErr w:type="spellStart"/>
      <w:r w:rsidRPr="005D216B">
        <w:rPr>
          <w:rFonts w:ascii="Sylfaen" w:hAnsi="Sylfaen"/>
        </w:rPr>
        <w:t>Joralemon</w:t>
      </w:r>
      <w:proofErr w:type="spellEnd"/>
      <w:r w:rsidRPr="005D216B">
        <w:rPr>
          <w:rFonts w:ascii="Sylfaen" w:hAnsi="Sylfaen"/>
        </w:rPr>
        <w:t xml:space="preserve">, 1976) the feathered serpent common to many later pre-conquest </w:t>
      </w:r>
      <w:proofErr w:type="gramStart"/>
      <w:r w:rsidRPr="005D216B">
        <w:rPr>
          <w:rFonts w:ascii="Sylfaen" w:hAnsi="Sylfaen"/>
        </w:rPr>
        <w:t>Central-American</w:t>
      </w:r>
      <w:proofErr w:type="gramEnd"/>
      <w:r w:rsidRPr="005D216B">
        <w:rPr>
          <w:rFonts w:ascii="Sylfaen" w:hAnsi="Sylfaen"/>
        </w:rPr>
        <w:t xml:space="preserve"> complexes, the others were all “Were-Jaguars” (</w:t>
      </w:r>
      <w:proofErr w:type="spellStart"/>
      <w:r w:rsidRPr="005D216B">
        <w:rPr>
          <w:rFonts w:ascii="Sylfaen" w:hAnsi="Sylfaen"/>
        </w:rPr>
        <w:t>Joralemon</w:t>
      </w:r>
      <w:proofErr w:type="spellEnd"/>
      <w:r w:rsidRPr="005D216B">
        <w:rPr>
          <w:rFonts w:ascii="Sylfaen" w:hAnsi="Sylfaen"/>
        </w:rPr>
        <w:t xml:space="preserve">, 1976). The </w:t>
      </w:r>
      <w:proofErr w:type="gramStart"/>
      <w:r w:rsidRPr="005D216B">
        <w:rPr>
          <w:rFonts w:ascii="Sylfaen" w:hAnsi="Sylfaen"/>
        </w:rPr>
        <w:t>jaguar</w:t>
      </w:r>
      <w:proofErr w:type="gramEnd"/>
      <w:r w:rsidRPr="005D216B">
        <w:rPr>
          <w:rFonts w:ascii="Sylfaen" w:hAnsi="Sylfaen"/>
        </w:rPr>
        <w:t xml:space="preserve"> therefore, is highly important to Olmec concepts of divinity and, in later Meso-American religious traditions, some conflation of the jaguar and the god is always apparent.  It is extremely difficult to draw any conclusions about the nature of Olmec culture given the total dearth of any written records. Many scholars believe that the best resource that we have for understanding the culture of the Olmec are the civilisations that postdate them. For Coe the similarities between the religion of the Aztecs and the Maya - and his subscription to the idea of the Olmec as mother culture to the great Mexican civilisations - means that we can use our knowledge of the Aztec and Maya to understand the Olmec. For this </w:t>
      </w:r>
      <w:proofErr w:type="gramStart"/>
      <w:r w:rsidRPr="005D216B">
        <w:rPr>
          <w:rFonts w:ascii="Sylfaen" w:hAnsi="Sylfaen"/>
        </w:rPr>
        <w:t>reason</w:t>
      </w:r>
      <w:proofErr w:type="gramEnd"/>
      <w:r w:rsidRPr="005D216B">
        <w:rPr>
          <w:rFonts w:ascii="Sylfaen" w:hAnsi="Sylfaen"/>
        </w:rPr>
        <w:t xml:space="preserve"> we can read the representation of the Jaguar in a similar way for the Olmec as we do the Aztec or the Maya.  For the Aztec, the god </w:t>
      </w:r>
      <w:proofErr w:type="spellStart"/>
      <w:r w:rsidRPr="005D216B">
        <w:rPr>
          <w:rFonts w:ascii="Sylfaen" w:hAnsi="Sylfaen"/>
        </w:rPr>
        <w:t>Tezcatlopica</w:t>
      </w:r>
      <w:proofErr w:type="spellEnd"/>
      <w:r w:rsidRPr="005D216B">
        <w:rPr>
          <w:rFonts w:ascii="Sylfaen" w:hAnsi="Sylfaen"/>
        </w:rPr>
        <w:t xml:space="preserve"> was the son of the hermaphroditic fire god </w:t>
      </w:r>
      <w:proofErr w:type="spellStart"/>
      <w:r w:rsidRPr="005D216B">
        <w:rPr>
          <w:rFonts w:ascii="Sylfaen" w:hAnsi="Sylfaen"/>
        </w:rPr>
        <w:t>Xiuhtecuhtli</w:t>
      </w:r>
      <w:proofErr w:type="spellEnd"/>
      <w:r w:rsidRPr="005D216B">
        <w:rPr>
          <w:rFonts w:ascii="Sylfaen" w:hAnsi="Sylfaen"/>
        </w:rPr>
        <w:t xml:space="preserve">, who in turn was father to the world and many of the other gods.  </w:t>
      </w:r>
      <w:proofErr w:type="spellStart"/>
      <w:r w:rsidRPr="005D216B">
        <w:rPr>
          <w:rFonts w:ascii="Sylfaen" w:hAnsi="Sylfaen"/>
        </w:rPr>
        <w:t>Tezcatlopica</w:t>
      </w:r>
      <w:proofErr w:type="spellEnd"/>
      <w:r w:rsidRPr="005D216B">
        <w:rPr>
          <w:rFonts w:ascii="Sylfaen" w:hAnsi="Sylfaen"/>
        </w:rPr>
        <w:t xml:space="preserve"> was often conflated with the jaguar, indeed in his aspect, </w:t>
      </w:r>
      <w:proofErr w:type="spellStart"/>
      <w:r w:rsidRPr="005D216B">
        <w:rPr>
          <w:rFonts w:ascii="Sylfaen" w:hAnsi="Sylfaen"/>
        </w:rPr>
        <w:t>Tepeyóllotl</w:t>
      </w:r>
      <w:proofErr w:type="spellEnd"/>
      <w:r w:rsidRPr="005D216B">
        <w:rPr>
          <w:rFonts w:ascii="Sylfaen" w:hAnsi="Sylfaen"/>
        </w:rPr>
        <w:t xml:space="preserve"> (heart of the mountain) he </w:t>
      </w:r>
      <w:r w:rsidRPr="005D216B">
        <w:rPr>
          <w:rFonts w:ascii="Sylfaen" w:hAnsi="Sylfaen"/>
          <w:i/>
          <w:iCs/>
        </w:rPr>
        <w:t>was</w:t>
      </w:r>
      <w:r w:rsidRPr="005D216B">
        <w:rPr>
          <w:rFonts w:ascii="Sylfaen" w:hAnsi="Sylfaen"/>
        </w:rPr>
        <w:t xml:space="preserve"> a jaguar.  The royal lineage, passed as it was from </w:t>
      </w:r>
      <w:proofErr w:type="spellStart"/>
      <w:r w:rsidRPr="005D216B">
        <w:rPr>
          <w:rFonts w:ascii="Sylfaen" w:hAnsi="Sylfaen"/>
        </w:rPr>
        <w:t>Xiuhtecuhtli</w:t>
      </w:r>
      <w:proofErr w:type="spellEnd"/>
      <w:r w:rsidRPr="005D216B">
        <w:rPr>
          <w:rFonts w:ascii="Sylfaen" w:hAnsi="Sylfaen"/>
        </w:rPr>
        <w:t xml:space="preserve"> to Tezcatlipoca, was transferred from father to son and so Tezcatlipoca and his father became symbolic representations of the royal house on earth (and vice versa). In the Maya tradition, </w:t>
      </w:r>
      <w:proofErr w:type="spellStart"/>
      <w:r w:rsidRPr="005D216B">
        <w:rPr>
          <w:rFonts w:ascii="Sylfaen" w:hAnsi="Sylfaen"/>
        </w:rPr>
        <w:t>Itzamna</w:t>
      </w:r>
      <w:proofErr w:type="spellEnd"/>
      <w:r w:rsidRPr="005D216B">
        <w:rPr>
          <w:rFonts w:ascii="Sylfaen" w:hAnsi="Sylfaen"/>
        </w:rPr>
        <w:t xml:space="preserve"> who is, like </w:t>
      </w:r>
      <w:proofErr w:type="spellStart"/>
      <w:r w:rsidRPr="005D216B">
        <w:rPr>
          <w:rFonts w:ascii="Sylfaen" w:hAnsi="Sylfaen"/>
        </w:rPr>
        <w:t>Xiuhtecuhtli</w:t>
      </w:r>
      <w:proofErr w:type="spellEnd"/>
      <w:r w:rsidRPr="005D216B">
        <w:rPr>
          <w:rFonts w:ascii="Sylfaen" w:hAnsi="Sylfaen"/>
        </w:rPr>
        <w:t xml:space="preserve">, of both sexes and the principal creator god, is the father of </w:t>
      </w:r>
      <w:proofErr w:type="spellStart"/>
      <w:r w:rsidRPr="005D216B">
        <w:rPr>
          <w:rFonts w:ascii="Sylfaen" w:hAnsi="Sylfaen"/>
        </w:rPr>
        <w:t>Bacab</w:t>
      </w:r>
      <w:proofErr w:type="spellEnd"/>
      <w:r w:rsidRPr="005D216B">
        <w:rPr>
          <w:rFonts w:ascii="Sylfaen" w:hAnsi="Sylfaen"/>
        </w:rPr>
        <w:t xml:space="preserve">, who with his four aspects cognates to Tezcatlipoca.  As with the Aztec, </w:t>
      </w:r>
      <w:proofErr w:type="spellStart"/>
      <w:r w:rsidRPr="005D216B">
        <w:rPr>
          <w:rFonts w:ascii="Sylfaen" w:hAnsi="Sylfaen"/>
        </w:rPr>
        <w:t>Itzamna</w:t>
      </w:r>
      <w:proofErr w:type="spellEnd"/>
      <w:r w:rsidRPr="005D216B">
        <w:rPr>
          <w:rFonts w:ascii="Sylfaen" w:hAnsi="Sylfaen"/>
        </w:rPr>
        <w:t xml:space="preserve"> and </w:t>
      </w:r>
      <w:proofErr w:type="spellStart"/>
      <w:r w:rsidRPr="005D216B">
        <w:rPr>
          <w:rFonts w:ascii="Sylfaen" w:hAnsi="Sylfaen"/>
        </w:rPr>
        <w:t>Bacab</w:t>
      </w:r>
      <w:proofErr w:type="spellEnd"/>
      <w:r w:rsidRPr="005D216B">
        <w:rPr>
          <w:rFonts w:ascii="Sylfaen" w:hAnsi="Sylfaen"/>
        </w:rPr>
        <w:t xml:space="preserve"> are the patrons of the royal house.  Their rule in the celestial realm is seen as a legitimisation of the King’s rule on the earth.  To the Aztec the jaguar was a powerful symbol that equates well with the projected power of the royal leader of a warlike, conquering empire.  The jaguar is “brave…fierce…wise…[and]…proud”, the undisputed </w:t>
      </w:r>
    </w:p>
    <w:p w14:paraId="44CD6BE5" w14:textId="77777777" w:rsidR="00FA3F1F" w:rsidRPr="005D216B" w:rsidRDefault="00FA3F1F" w:rsidP="005D216B">
      <w:pPr>
        <w:pStyle w:val="FootnoteText"/>
        <w:spacing w:before="120" w:after="120" w:line="360" w:lineRule="auto"/>
        <w:ind w:right="-46"/>
        <w:jc w:val="both"/>
        <w:rPr>
          <w:rFonts w:ascii="Sylfaen" w:hAnsi="Sylfaen"/>
          <w:sz w:val="22"/>
          <w:szCs w:val="22"/>
        </w:rPr>
      </w:pPr>
      <w:r w:rsidRPr="005D216B">
        <w:rPr>
          <w:rFonts w:ascii="Sylfaen" w:hAnsi="Sylfaen"/>
          <w:sz w:val="22"/>
          <w:szCs w:val="22"/>
        </w:rPr>
        <w:lastRenderedPageBreak/>
        <w:t xml:space="preserve"> “</w:t>
      </w:r>
      <w:proofErr w:type="gramStart"/>
      <w:r w:rsidRPr="005D216B">
        <w:rPr>
          <w:rFonts w:ascii="Sylfaen" w:hAnsi="Sylfaen"/>
          <w:sz w:val="22"/>
          <w:szCs w:val="22"/>
        </w:rPr>
        <w:t>ruler</w:t>
      </w:r>
      <w:proofErr w:type="gramEnd"/>
      <w:r w:rsidRPr="005D216B">
        <w:rPr>
          <w:rFonts w:ascii="Sylfaen" w:hAnsi="Sylfaen"/>
          <w:sz w:val="22"/>
          <w:szCs w:val="22"/>
        </w:rPr>
        <w:t xml:space="preserve"> of the animal world” (Anderson and Dibble, 1963: 1). As such Aztec rulers were clothed in Jaguar pelts and sat upon jaguar skin thrones (Saunders 1994: 109). Thompson (1970) argued that the Mayan word “</w:t>
      </w:r>
      <w:proofErr w:type="spellStart"/>
      <w:r w:rsidRPr="005D216B">
        <w:rPr>
          <w:rFonts w:ascii="Sylfaen" w:hAnsi="Sylfaen"/>
          <w:sz w:val="22"/>
          <w:szCs w:val="22"/>
        </w:rPr>
        <w:t>Balam</w:t>
      </w:r>
      <w:proofErr w:type="spellEnd"/>
      <w:r w:rsidRPr="005D216B">
        <w:rPr>
          <w:rFonts w:ascii="Sylfaen" w:hAnsi="Sylfaen"/>
          <w:sz w:val="22"/>
          <w:szCs w:val="22"/>
        </w:rPr>
        <w:t xml:space="preserve">”, meant not only jaguar, but also ruler and it seems too that Maya rulers were privileged to wear jaguar raiment and carry jaguar items, such as the figure from Temple 3, Tikal, Guatemala (Saunders, 1994: 112). At </w:t>
      </w:r>
      <w:proofErr w:type="spellStart"/>
      <w:r w:rsidRPr="005D216B">
        <w:rPr>
          <w:rFonts w:ascii="Sylfaen" w:hAnsi="Sylfaen"/>
          <w:sz w:val="22"/>
          <w:szCs w:val="22"/>
        </w:rPr>
        <w:t>Juxtlahuaca</w:t>
      </w:r>
      <w:proofErr w:type="spellEnd"/>
      <w:r w:rsidRPr="005D216B">
        <w:rPr>
          <w:rFonts w:ascii="Sylfaen" w:hAnsi="Sylfaen"/>
          <w:sz w:val="22"/>
          <w:szCs w:val="22"/>
        </w:rPr>
        <w:t xml:space="preserve"> caverns there is a particularly impressive piece, showing an Olmec ruler. He wears a quetzal feather headdress, such as the one that an Aztec or Mayan ruler might wear (Coe, 1972: 10) and sports a jaguar pelt, draped over his arm with a tail protruding between his legs, suggesting that, as with later cultures, Olmec rulers used jaguar hide as part of their regalia. Another painting, this time from </w:t>
      </w:r>
      <w:proofErr w:type="spellStart"/>
      <w:r w:rsidRPr="005D216B">
        <w:rPr>
          <w:rFonts w:ascii="Sylfaen" w:hAnsi="Sylfaen"/>
          <w:sz w:val="22"/>
          <w:szCs w:val="22"/>
        </w:rPr>
        <w:t>Oxtotitlan</w:t>
      </w:r>
      <w:proofErr w:type="spellEnd"/>
      <w:r w:rsidRPr="005D216B">
        <w:rPr>
          <w:rFonts w:ascii="Sylfaen" w:hAnsi="Sylfaen"/>
          <w:sz w:val="22"/>
          <w:szCs w:val="22"/>
        </w:rPr>
        <w:t xml:space="preserve"> shows a warrior, painted black, with what appears to be a jaguar emanating from his testicles (Coe, 1972: 10). For Coe this points to a statement of power, heredity and priapic creative force.  The Jaguar springs forth from the ithyphallic figure, a symbol of the lineage of kings, Coe likens this to the myth of creation, something that is (according to him) a pan-Meso-American complex, where the commoners, or to use the </w:t>
      </w:r>
      <w:proofErr w:type="spellStart"/>
      <w:r w:rsidRPr="005D216B">
        <w:rPr>
          <w:rFonts w:ascii="Sylfaen" w:hAnsi="Sylfaen"/>
          <w:i/>
          <w:iCs/>
          <w:sz w:val="22"/>
          <w:szCs w:val="22"/>
        </w:rPr>
        <w:t>Nuahatl</w:t>
      </w:r>
      <w:proofErr w:type="spellEnd"/>
      <w:r w:rsidRPr="005D216B">
        <w:rPr>
          <w:rFonts w:ascii="Sylfaen" w:hAnsi="Sylfaen"/>
          <w:sz w:val="22"/>
          <w:szCs w:val="22"/>
        </w:rPr>
        <w:t xml:space="preserve"> as Coe does, the </w:t>
      </w:r>
      <w:proofErr w:type="spellStart"/>
      <w:r w:rsidRPr="005D216B">
        <w:rPr>
          <w:rFonts w:ascii="Sylfaen" w:hAnsi="Sylfaen"/>
          <w:i/>
          <w:iCs/>
          <w:sz w:val="22"/>
          <w:szCs w:val="22"/>
        </w:rPr>
        <w:t>Macehualli</w:t>
      </w:r>
      <w:proofErr w:type="spellEnd"/>
      <w:r w:rsidRPr="005D216B">
        <w:rPr>
          <w:rFonts w:ascii="Sylfaen" w:hAnsi="Sylfaen"/>
          <w:sz w:val="22"/>
          <w:szCs w:val="22"/>
        </w:rPr>
        <w:t xml:space="preserve">, were created separately from the rulers by </w:t>
      </w:r>
      <w:proofErr w:type="spellStart"/>
      <w:r w:rsidRPr="005D216B">
        <w:rPr>
          <w:rFonts w:ascii="Sylfaen" w:hAnsi="Sylfaen"/>
          <w:sz w:val="22"/>
          <w:szCs w:val="22"/>
        </w:rPr>
        <w:t>Tezcatlopica</w:t>
      </w:r>
      <w:proofErr w:type="spellEnd"/>
      <w:r w:rsidRPr="005D216B">
        <w:rPr>
          <w:rFonts w:ascii="Sylfaen" w:hAnsi="Sylfaen"/>
          <w:sz w:val="22"/>
          <w:szCs w:val="22"/>
        </w:rPr>
        <w:t xml:space="preserve"> (Coe, 1972: 8). In Coe’s point of view, all of this points to an Olmec religious </w:t>
      </w:r>
      <w:proofErr w:type="gramStart"/>
      <w:r w:rsidRPr="005D216B">
        <w:rPr>
          <w:rFonts w:ascii="Sylfaen" w:hAnsi="Sylfaen"/>
          <w:sz w:val="22"/>
          <w:szCs w:val="22"/>
        </w:rPr>
        <w:t>world-view</w:t>
      </w:r>
      <w:proofErr w:type="gramEnd"/>
      <w:r w:rsidRPr="005D216B">
        <w:rPr>
          <w:rFonts w:ascii="Sylfaen" w:hAnsi="Sylfaen"/>
          <w:sz w:val="22"/>
          <w:szCs w:val="22"/>
        </w:rPr>
        <w:t xml:space="preserve"> where if the king was not entirely divine then he certainly officiated in the religious rites of the larger community.  It suggests that Olmec religion was largely a tool of </w:t>
      </w:r>
      <w:proofErr w:type="spellStart"/>
      <w:r w:rsidRPr="005D216B">
        <w:rPr>
          <w:rFonts w:ascii="Sylfaen" w:hAnsi="Sylfaen"/>
          <w:sz w:val="22"/>
          <w:szCs w:val="22"/>
        </w:rPr>
        <w:t>legitimising</w:t>
      </w:r>
      <w:proofErr w:type="spellEnd"/>
      <w:r w:rsidRPr="005D216B">
        <w:rPr>
          <w:rFonts w:ascii="Sylfaen" w:hAnsi="Sylfaen"/>
          <w:sz w:val="22"/>
          <w:szCs w:val="22"/>
        </w:rPr>
        <w:t xml:space="preserve"> the rule of the upper social echelons, suggesting also that the “top god” was the patron of the royal house.</w:t>
      </w:r>
    </w:p>
    <w:p w14:paraId="7E5920E2" w14:textId="77777777" w:rsidR="00FA3F1F" w:rsidRPr="005D216B" w:rsidRDefault="00FA3F1F" w:rsidP="005D216B">
      <w:pPr>
        <w:spacing w:before="120" w:after="120" w:line="360" w:lineRule="auto"/>
        <w:ind w:right="-46"/>
        <w:jc w:val="both"/>
        <w:rPr>
          <w:rFonts w:ascii="Sylfaen" w:hAnsi="Sylfaen"/>
        </w:rPr>
      </w:pPr>
      <w:r w:rsidRPr="005D216B">
        <w:rPr>
          <w:rFonts w:ascii="Sylfaen" w:hAnsi="Sylfaen"/>
        </w:rPr>
        <w:t xml:space="preserve">Similar to Coe in some respects </w:t>
      </w:r>
      <w:proofErr w:type="spellStart"/>
      <w:r w:rsidRPr="005D216B">
        <w:rPr>
          <w:rFonts w:ascii="Sylfaen" w:hAnsi="Sylfaen"/>
        </w:rPr>
        <w:t>Murdy</w:t>
      </w:r>
      <w:proofErr w:type="spellEnd"/>
      <w:r w:rsidRPr="005D216B">
        <w:rPr>
          <w:rFonts w:ascii="Sylfaen" w:hAnsi="Sylfaen"/>
        </w:rPr>
        <w:t xml:space="preserve"> (1981) argues that the jaguar baby motif was a legitimising symbol, but for different reasons. Whilst </w:t>
      </w:r>
      <w:proofErr w:type="spellStart"/>
      <w:r w:rsidRPr="005D216B">
        <w:rPr>
          <w:rFonts w:ascii="Sylfaen" w:hAnsi="Sylfaen"/>
        </w:rPr>
        <w:t>Murdy</w:t>
      </w:r>
      <w:proofErr w:type="spellEnd"/>
      <w:r w:rsidRPr="005D216B">
        <w:rPr>
          <w:rFonts w:ascii="Sylfaen" w:hAnsi="Sylfaen"/>
        </w:rPr>
        <w:t xml:space="preserve"> is attempting to advance a hypothesis not in line with Coe’s, the evidence he provides to support it is useful in understanding Coe. The cleft, (which he believes to be a result of a neural tube defect, which would lead to a furrow in the forehead) is shown in the representations of Olmec leaders, such as colossal head 1, the “thrones” (monument 20 from San Lorenzo, Altars 2 and 5 from La </w:t>
      </w:r>
      <w:proofErr w:type="spellStart"/>
      <w:r w:rsidRPr="005D216B">
        <w:rPr>
          <w:rFonts w:ascii="Sylfaen" w:hAnsi="Sylfaen"/>
        </w:rPr>
        <w:t>Venta</w:t>
      </w:r>
      <w:proofErr w:type="spellEnd"/>
      <w:r w:rsidRPr="005D216B">
        <w:rPr>
          <w:rFonts w:ascii="Sylfaen" w:hAnsi="Sylfaen"/>
        </w:rPr>
        <w:t xml:space="preserve">) and what he argues to be representations of rulers, such as the Las </w:t>
      </w:r>
      <w:proofErr w:type="spellStart"/>
      <w:r w:rsidRPr="005D216B">
        <w:rPr>
          <w:rFonts w:ascii="Sylfaen" w:hAnsi="Sylfaen"/>
        </w:rPr>
        <w:t>Limas</w:t>
      </w:r>
      <w:proofErr w:type="spellEnd"/>
      <w:r w:rsidRPr="005D216B">
        <w:rPr>
          <w:rFonts w:ascii="Sylfaen" w:hAnsi="Sylfaen"/>
        </w:rPr>
        <w:t xml:space="preserve"> figure. </w:t>
      </w:r>
      <w:proofErr w:type="spellStart"/>
      <w:r w:rsidRPr="005D216B">
        <w:rPr>
          <w:rFonts w:ascii="Sylfaen" w:hAnsi="Sylfaen"/>
        </w:rPr>
        <w:t>Murdy</w:t>
      </w:r>
      <w:proofErr w:type="spellEnd"/>
      <w:r w:rsidRPr="005D216B">
        <w:rPr>
          <w:rFonts w:ascii="Sylfaen" w:hAnsi="Sylfaen"/>
        </w:rPr>
        <w:t xml:space="preserve"> argues that some unspecified point a child was born with a facial deformity of the kind that he suggests and was “[offered] to the populace as evidence that jaguar blood ran in the family, producing were-jaguar offspring.” </w:t>
      </w:r>
      <w:proofErr w:type="spellStart"/>
      <w:r w:rsidRPr="005D216B">
        <w:rPr>
          <w:rFonts w:ascii="Sylfaen" w:hAnsi="Sylfaen"/>
        </w:rPr>
        <w:t>Murdy</w:t>
      </w:r>
      <w:proofErr w:type="spellEnd"/>
      <w:r w:rsidRPr="005D216B">
        <w:rPr>
          <w:rFonts w:ascii="Sylfaen" w:hAnsi="Sylfaen"/>
        </w:rPr>
        <w:t xml:space="preserve"> suggests that as a more stratified social structure was supplanting the traditional egalitarian tribal community, so too did </w:t>
      </w:r>
      <w:proofErr w:type="gramStart"/>
      <w:r w:rsidRPr="005D216B">
        <w:rPr>
          <w:rFonts w:ascii="Sylfaen" w:hAnsi="Sylfaen"/>
        </w:rPr>
        <w:t>the,</w:t>
      </w:r>
      <w:proofErr w:type="gramEnd"/>
      <w:r w:rsidRPr="005D216B">
        <w:rPr>
          <w:rFonts w:ascii="Sylfaen" w:hAnsi="Sylfaen"/>
        </w:rPr>
        <w:t xml:space="preserve"> new officially sanctioned religious complex. This would have led to a kind of apotheosis for the Jaguar-Baby figure, resulting in its being considered as the “rain god.” Deformity or illness has </w:t>
      </w:r>
      <w:r w:rsidRPr="005D216B">
        <w:rPr>
          <w:rFonts w:ascii="Sylfaen" w:hAnsi="Sylfaen"/>
        </w:rPr>
        <w:lastRenderedPageBreak/>
        <w:t xml:space="preserve">already been suggested as an inspiration behind the strange iconography of the jaguar baby, with </w:t>
      </w:r>
      <w:proofErr w:type="spellStart"/>
      <w:r w:rsidRPr="005D216B">
        <w:rPr>
          <w:rFonts w:ascii="Sylfaen" w:hAnsi="Sylfaen"/>
        </w:rPr>
        <w:t>acromelagy</w:t>
      </w:r>
      <w:proofErr w:type="spellEnd"/>
      <w:r w:rsidRPr="005D216B">
        <w:rPr>
          <w:rFonts w:ascii="Sylfaen" w:hAnsi="Sylfaen"/>
        </w:rPr>
        <w:t xml:space="preserve">, Dwarfism and Leprosy being advanced by scholars such as Hurtado and </w:t>
      </w:r>
      <w:proofErr w:type="spellStart"/>
      <w:r w:rsidRPr="005D216B">
        <w:rPr>
          <w:rFonts w:ascii="Sylfaen" w:hAnsi="Sylfaen"/>
        </w:rPr>
        <w:t>Zárate</w:t>
      </w:r>
      <w:proofErr w:type="spellEnd"/>
      <w:r w:rsidRPr="005D216B">
        <w:rPr>
          <w:rFonts w:ascii="Sylfaen" w:hAnsi="Sylfaen"/>
        </w:rPr>
        <w:t>, (1953).</w:t>
      </w:r>
    </w:p>
    <w:p w14:paraId="522E76C1" w14:textId="525FE5F8" w:rsidR="00FA3F1F" w:rsidRPr="005D216B" w:rsidRDefault="00FA3F1F" w:rsidP="005D216B">
      <w:pPr>
        <w:spacing w:before="120" w:after="120" w:line="360" w:lineRule="auto"/>
        <w:ind w:right="-46"/>
        <w:jc w:val="both"/>
        <w:rPr>
          <w:rFonts w:ascii="Sylfaen" w:hAnsi="Sylfaen"/>
        </w:rPr>
      </w:pPr>
      <w:r w:rsidRPr="005D216B">
        <w:rPr>
          <w:rFonts w:ascii="Sylfaen" w:hAnsi="Sylfaen"/>
        </w:rPr>
        <w:t xml:space="preserve">This is however not an entirely conclusive argument. Coe draws his analogies in a way not recognised as correct by modern scholarship, using the “outmoded but enduring view of the Olmec as ‘Mother culture’” (Saunders, 1994: 105).  By conflating the Olmec and Maya/Aztec Coe is guilty of a reductive method.  It does not seem entirely reasonable to suggest, with the great gulf of time between the fluorescence of the cultures, that too great a deal of cognition can be read between their deities.  Whilst it may be true and, in light of the evidence from the </w:t>
      </w:r>
      <w:proofErr w:type="spellStart"/>
      <w:r w:rsidRPr="005D216B">
        <w:rPr>
          <w:rFonts w:ascii="Sylfaen" w:hAnsi="Sylfaen"/>
        </w:rPr>
        <w:t>Juxtlahuaca</w:t>
      </w:r>
      <w:proofErr w:type="spellEnd"/>
      <w:r w:rsidRPr="005D216B">
        <w:rPr>
          <w:rFonts w:ascii="Sylfaen" w:hAnsi="Sylfaen"/>
        </w:rPr>
        <w:t xml:space="preserve"> caverns, entirely reasonable to believe that the Jaguar was an important part of the symbolism of the Olmec royal house, it is unreasonable to apply the baggage of later religious complexes to the Olmec wholesale.  Coe’s assertion that a shaman transformation aesthetic is not applicable to the art of the Olmec, as it was too advanced to foster officially endorsed shamanism, is to transplant the cultural values of one tradition onto another and to infantilise shaman-based belief systems.  Reilly (Kerr and White, 1996) shows that the traditional social structure of the tribe - with the shaman as the focal point for spiritual activity - could easily become rulership of, or by a divinely inspired king or chief. Citing Houston and Stuart (1989) she shows that for the ancient Maya, shaman-power and political authority were essentially one in the same, with rulers “[validating] their right to royal power by publicly proclaiming their ability to perform the shaman trance journey and transform into power animals.” Reilly goes on to argue that mural 1 in the </w:t>
      </w:r>
      <w:proofErr w:type="spellStart"/>
      <w:r w:rsidRPr="005D216B">
        <w:rPr>
          <w:rFonts w:ascii="Sylfaen" w:hAnsi="Sylfaen"/>
        </w:rPr>
        <w:t>Oxtotitlan</w:t>
      </w:r>
      <w:proofErr w:type="spellEnd"/>
      <w:r w:rsidRPr="005D216B">
        <w:rPr>
          <w:rFonts w:ascii="Sylfaen" w:hAnsi="Sylfaen"/>
        </w:rPr>
        <w:t xml:space="preserve"> caves is a representation of the ruler undertaking the shaman “spirit” or trance journey, in the guise of an owl power-animal. The Ruler is shown literally “flying” between planes of existence, </w:t>
      </w:r>
      <w:proofErr w:type="spellStart"/>
      <w:r w:rsidRPr="005D216B">
        <w:rPr>
          <w:rFonts w:ascii="Sylfaen" w:hAnsi="Sylfaen"/>
        </w:rPr>
        <w:t>trasvering</w:t>
      </w:r>
      <w:proofErr w:type="spellEnd"/>
      <w:r w:rsidRPr="005D216B">
        <w:rPr>
          <w:rFonts w:ascii="Sylfaen" w:hAnsi="Sylfaen"/>
        </w:rPr>
        <w:t xml:space="preserve"> the </w:t>
      </w:r>
      <w:r w:rsidRPr="005D216B">
        <w:rPr>
          <w:rFonts w:ascii="Sylfaen" w:hAnsi="Sylfaen"/>
          <w:i/>
          <w:iCs/>
        </w:rPr>
        <w:t>axis mundi</w:t>
      </w:r>
      <w:r w:rsidRPr="005D216B">
        <w:rPr>
          <w:rFonts w:ascii="Sylfaen" w:hAnsi="Sylfaen"/>
        </w:rPr>
        <w:t xml:space="preserve"> (in the form of the world tree), a motif that she shows to be commonly conflated with the ruler.</w:t>
      </w:r>
    </w:p>
    <w:p w14:paraId="08EA0830" w14:textId="77777777" w:rsidR="00FA3F1F" w:rsidRPr="005D216B" w:rsidRDefault="00FA3F1F" w:rsidP="005D216B">
      <w:pPr>
        <w:spacing w:before="120" w:after="120" w:line="360" w:lineRule="auto"/>
        <w:ind w:right="-46"/>
        <w:jc w:val="both"/>
        <w:rPr>
          <w:rFonts w:ascii="Sylfaen" w:hAnsi="Sylfaen"/>
        </w:rPr>
      </w:pPr>
      <w:r w:rsidRPr="005D216B">
        <w:rPr>
          <w:rFonts w:ascii="Sylfaen" w:hAnsi="Sylfaen"/>
        </w:rPr>
        <w:t xml:space="preserve">The idea of the jaguar as shaman power-animal is a convincing one.  </w:t>
      </w:r>
      <w:proofErr w:type="gramStart"/>
      <w:r w:rsidRPr="005D216B">
        <w:rPr>
          <w:rFonts w:ascii="Sylfaen" w:hAnsi="Sylfaen"/>
        </w:rPr>
        <w:t>Certainly</w:t>
      </w:r>
      <w:proofErr w:type="gramEnd"/>
      <w:r w:rsidRPr="005D216B">
        <w:rPr>
          <w:rFonts w:ascii="Sylfaen" w:hAnsi="Sylfaen"/>
        </w:rPr>
        <w:t xml:space="preserve"> the great cost, both in terms of material and labour, suggests some deep spiritual motivation.  Jadeite and the other greenstones used by Olmec lapidaries do not occur in the “Olmec heartland”, Rather the source seems to be many miles away in the Sierra Madre of Puebla and Oaxaca, or Chiapas and Guatemala (Pool, 2007: 150). </w:t>
      </w:r>
      <w:proofErr w:type="spellStart"/>
      <w:r w:rsidRPr="005D216B">
        <w:rPr>
          <w:rFonts w:ascii="Sylfaen" w:hAnsi="Sylfaen"/>
        </w:rPr>
        <w:t>Furst</w:t>
      </w:r>
      <w:proofErr w:type="spellEnd"/>
      <w:r w:rsidRPr="005D216B">
        <w:rPr>
          <w:rFonts w:ascii="Sylfaen" w:hAnsi="Sylfaen"/>
        </w:rPr>
        <w:t xml:space="preserve"> (Kerr and Reilly, 1996) demonstrates convincingly that throughout Latin America a tradition of Jaguar Shamanism exists with roots seemingly as far back as the Olmec.  In Book 11 of Sahagun’s Florentine codex, we are told that </w:t>
      </w:r>
      <w:proofErr w:type="spellStart"/>
      <w:r w:rsidRPr="005D216B">
        <w:rPr>
          <w:rFonts w:ascii="Sylfaen" w:hAnsi="Sylfaen"/>
        </w:rPr>
        <w:t>Tepeyóllotl</w:t>
      </w:r>
      <w:proofErr w:type="spellEnd"/>
      <w:r w:rsidRPr="005D216B">
        <w:rPr>
          <w:rFonts w:ascii="Sylfaen" w:hAnsi="Sylfaen"/>
        </w:rPr>
        <w:t xml:space="preserve"> was a nocturnal god, associated with the “sorcerers” of the Aztec, who used jaguar body parts in their various rites and concoctions </w:t>
      </w:r>
      <w:r w:rsidRPr="005D216B">
        <w:rPr>
          <w:rFonts w:ascii="Sylfaen" w:hAnsi="Sylfaen"/>
        </w:rPr>
        <w:lastRenderedPageBreak/>
        <w:t>(Anderson and Dibble, 1963: 3). The association of the jaguar and the shaman is still a tangible one in Latin American folk religion.  Reichel-</w:t>
      </w:r>
      <w:proofErr w:type="spellStart"/>
      <w:r w:rsidRPr="005D216B">
        <w:rPr>
          <w:rFonts w:ascii="Sylfaen" w:hAnsi="Sylfaen"/>
        </w:rPr>
        <w:t>Dolmatoff</w:t>
      </w:r>
      <w:proofErr w:type="spellEnd"/>
      <w:r w:rsidRPr="005D216B">
        <w:rPr>
          <w:rFonts w:ascii="Sylfaen" w:hAnsi="Sylfaen"/>
        </w:rPr>
        <w:t xml:space="preserve"> (1975: 46) illustrates this by showing that the </w:t>
      </w:r>
      <w:proofErr w:type="spellStart"/>
      <w:r w:rsidRPr="005D216B">
        <w:rPr>
          <w:rFonts w:ascii="Sylfaen" w:hAnsi="Sylfaen"/>
        </w:rPr>
        <w:t>Guahibo</w:t>
      </w:r>
      <w:proofErr w:type="spellEnd"/>
      <w:r w:rsidRPr="005D216B">
        <w:rPr>
          <w:rFonts w:ascii="Sylfaen" w:hAnsi="Sylfaen"/>
        </w:rPr>
        <w:t xml:space="preserve"> people’s shamans:</w:t>
      </w:r>
    </w:p>
    <w:p w14:paraId="26E1080D" w14:textId="77777777" w:rsidR="00FA3F1F" w:rsidRPr="005D216B" w:rsidRDefault="00FA3F1F" w:rsidP="005D216B">
      <w:pPr>
        <w:pStyle w:val="BodyText2"/>
        <w:spacing w:before="120" w:line="360" w:lineRule="auto"/>
        <w:ind w:right="-46"/>
        <w:jc w:val="both"/>
        <w:rPr>
          <w:rFonts w:ascii="Sylfaen" w:hAnsi="Sylfaen"/>
        </w:rPr>
      </w:pPr>
      <w:r w:rsidRPr="005D216B">
        <w:rPr>
          <w:rFonts w:ascii="Sylfaen" w:hAnsi="Sylfaen"/>
        </w:rPr>
        <w:t xml:space="preserve">Still wear headdresses of jaguar claws turned upwards, necklaces of jaguar teeth, and carry bags of jaguar fur that contain herbs stones and their snuffing equipment. The narcotic powder is kept in a tubular jaguar bone… An officiating </w:t>
      </w:r>
      <w:proofErr w:type="spellStart"/>
      <w:r w:rsidRPr="005D216B">
        <w:rPr>
          <w:rFonts w:ascii="Sylfaen" w:hAnsi="Sylfaen"/>
        </w:rPr>
        <w:t>Guahibo</w:t>
      </w:r>
      <w:proofErr w:type="spellEnd"/>
      <w:r w:rsidRPr="005D216B">
        <w:rPr>
          <w:rFonts w:ascii="Sylfaen" w:hAnsi="Sylfaen"/>
        </w:rPr>
        <w:t xml:space="preserve"> shaman paints his face with black spots in imitation of jaguar pelt marks, a form of facial paint that is only used by shamans.</w:t>
      </w:r>
    </w:p>
    <w:p w14:paraId="3EB8DFA8" w14:textId="77777777" w:rsidR="00FA3F1F" w:rsidRPr="005D216B" w:rsidRDefault="00FA3F1F" w:rsidP="005D216B">
      <w:pPr>
        <w:spacing w:before="120" w:after="120" w:line="360" w:lineRule="auto"/>
        <w:ind w:right="-46"/>
        <w:jc w:val="both"/>
        <w:rPr>
          <w:rFonts w:ascii="Sylfaen" w:hAnsi="Sylfaen"/>
        </w:rPr>
      </w:pPr>
      <w:r w:rsidRPr="005D216B">
        <w:rPr>
          <w:rFonts w:ascii="Sylfaen" w:hAnsi="Sylfaen"/>
        </w:rPr>
        <w:t xml:space="preserve">Many of the objects carrying Were-Jaguar Motifs seem to fit into the perceived accoutrements of the shaman.  The incised and modelled Spoons such as that from Chiapas, Guatemala and Veracruz that bear Jaguar-Baby faces may have been used for insufflation.  The taking of hallucinogenic compounds, such as </w:t>
      </w:r>
      <w:proofErr w:type="spellStart"/>
      <w:r w:rsidRPr="005D216B">
        <w:rPr>
          <w:rFonts w:ascii="Sylfaen" w:hAnsi="Sylfaen"/>
          <w:i/>
          <w:iCs/>
        </w:rPr>
        <w:t>nicotina</w:t>
      </w:r>
      <w:proofErr w:type="spellEnd"/>
      <w:r w:rsidRPr="005D216B">
        <w:rPr>
          <w:rFonts w:ascii="Sylfaen" w:hAnsi="Sylfaen"/>
          <w:i/>
          <w:iCs/>
        </w:rPr>
        <w:t xml:space="preserve"> rustica</w:t>
      </w:r>
      <w:r w:rsidRPr="005D216B">
        <w:rPr>
          <w:rFonts w:ascii="Sylfaen" w:hAnsi="Sylfaen"/>
        </w:rPr>
        <w:t xml:space="preserve">, would fit with the current ethnographic realities of Central American shamanic practices (Kennedy, 1982). The inclusion of these jaguar motifs in so integral a component of the Spirit journey paraphernalia shows that the jaguar obviously functions as an important part of the shaman pantheon, certainly Mesoamerican religions abound with important jaguar deities and spirits (Kerr and White, 1996: 63-89). The “transformation scenes” Show the shaman between his forms, either as man or jaguar (or toad (Kennedy, 1982)), the “acrobatic scenes,” detail the physical distortions and exertions necessary in achieving this metamorphosis, as in the </w:t>
      </w:r>
      <w:proofErr w:type="spellStart"/>
      <w:r w:rsidRPr="005D216B">
        <w:rPr>
          <w:rFonts w:ascii="Sylfaen" w:hAnsi="Sylfaen"/>
        </w:rPr>
        <w:t>Tacana</w:t>
      </w:r>
      <w:proofErr w:type="spellEnd"/>
      <w:r w:rsidRPr="005D216B">
        <w:rPr>
          <w:rFonts w:ascii="Sylfaen" w:hAnsi="Sylfaen"/>
        </w:rPr>
        <w:t xml:space="preserve"> or Huichol practices (Kerr and White, 1996: 71). The Jaguar functions therefore as a totemic power-animal, a spirit guide or psychopomp to the shaman, it is a powerful forest spirit.  The prevalence of shaman paraphernalia, such as insufflation spoons, vessels, votive figurines, masks (the Dumbarton Oaks “Anthropomorphic mask” is a particularly good example) and perforators all seem to suggest that the belief in an officially and centrally administrated shamanism is highly likely, contrary to Coe’s suggestions.  If so, the jaguar figurines show us that the Olmec religious experience was centred not around transcendental mythos and highly ritualised events but rather was centred on individuals imbued with some power, either hereditarily or bestowed in some way by higher forces, engaging in direct dialogue and perhaps even confrontation with spirits and entities.  This reading of the Olmec religious complex is atypical in light of its position as what could be seen as the first “state” in Mesoamerica.</w:t>
      </w:r>
    </w:p>
    <w:p w14:paraId="37313E44" w14:textId="77777777" w:rsidR="00FA3F1F" w:rsidRPr="005D216B" w:rsidRDefault="00FA3F1F" w:rsidP="005D216B">
      <w:pPr>
        <w:spacing w:before="120" w:after="120" w:line="360" w:lineRule="auto"/>
        <w:ind w:right="-46"/>
        <w:jc w:val="both"/>
        <w:rPr>
          <w:rFonts w:ascii="Sylfaen" w:hAnsi="Sylfaen"/>
        </w:rPr>
      </w:pPr>
      <w:r w:rsidRPr="005D216B">
        <w:rPr>
          <w:rFonts w:ascii="Sylfaen" w:hAnsi="Sylfaen"/>
        </w:rPr>
        <w:t xml:space="preserve">A further possibility as to the inspiration behind the were-jaguar is that the Olmec “[believed] they sprang from a union between man and jaguar” (Grove 1973: 128-135). This suggestion of a familial </w:t>
      </w:r>
      <w:r w:rsidRPr="005D216B">
        <w:rPr>
          <w:rFonts w:ascii="Sylfaen" w:hAnsi="Sylfaen"/>
        </w:rPr>
        <w:lastRenderedPageBreak/>
        <w:t xml:space="preserve">relationship between man and jaguar is compelling and is a theme that has already been touched upon in my discussion of Coe and </w:t>
      </w:r>
      <w:proofErr w:type="spellStart"/>
      <w:r w:rsidRPr="005D216B">
        <w:rPr>
          <w:rFonts w:ascii="Sylfaen" w:hAnsi="Sylfaen"/>
        </w:rPr>
        <w:t>Murdy’s</w:t>
      </w:r>
      <w:proofErr w:type="spellEnd"/>
      <w:r w:rsidRPr="005D216B">
        <w:rPr>
          <w:rFonts w:ascii="Sylfaen" w:hAnsi="Sylfaen"/>
        </w:rPr>
        <w:t xml:space="preserve"> hypotheses on the origin of the jaguar motif.  Coe (1973: 3) discusses a number of Latin American mythic traditions such as the “jaguar with the human wife from whom fire must be stolen by the hero” as well as exploring the similarities between the jaguar and the man in terms of their shared appetites and habitats. All of which points to a willingness to except a kinship with the jaguar by the peoples of pre-Columbian Mesoamerica.  Monument 1, Rio Chiquito, Monument 3, </w:t>
      </w:r>
      <w:proofErr w:type="spellStart"/>
      <w:r w:rsidRPr="005D216B">
        <w:rPr>
          <w:rFonts w:ascii="Sylfaen" w:hAnsi="Sylfaen"/>
        </w:rPr>
        <w:t>Petrero</w:t>
      </w:r>
      <w:proofErr w:type="spellEnd"/>
      <w:r w:rsidRPr="005D216B">
        <w:rPr>
          <w:rFonts w:ascii="Sylfaen" w:hAnsi="Sylfaen"/>
        </w:rPr>
        <w:t xml:space="preserve"> Nuevo, Monument 20, Laguna de </w:t>
      </w:r>
      <w:proofErr w:type="spellStart"/>
      <w:r w:rsidRPr="005D216B">
        <w:rPr>
          <w:rFonts w:ascii="Sylfaen" w:hAnsi="Sylfaen"/>
        </w:rPr>
        <w:t>los</w:t>
      </w:r>
      <w:proofErr w:type="spellEnd"/>
      <w:r w:rsidRPr="005D216B">
        <w:rPr>
          <w:rFonts w:ascii="Sylfaen" w:hAnsi="Sylfaen"/>
        </w:rPr>
        <w:t xml:space="preserve"> </w:t>
      </w:r>
      <w:proofErr w:type="spellStart"/>
      <w:r w:rsidRPr="005D216B">
        <w:rPr>
          <w:rFonts w:ascii="Sylfaen" w:hAnsi="Sylfaen"/>
        </w:rPr>
        <w:t>Cerros</w:t>
      </w:r>
      <w:proofErr w:type="spellEnd"/>
      <w:r w:rsidRPr="005D216B">
        <w:rPr>
          <w:rFonts w:ascii="Sylfaen" w:hAnsi="Sylfaen"/>
        </w:rPr>
        <w:t xml:space="preserve"> and Painting 1-D, </w:t>
      </w:r>
      <w:proofErr w:type="spellStart"/>
      <w:r w:rsidRPr="005D216B">
        <w:rPr>
          <w:rFonts w:ascii="Sylfaen" w:hAnsi="Sylfaen"/>
        </w:rPr>
        <w:t>Oxtotitlan</w:t>
      </w:r>
      <w:proofErr w:type="spellEnd"/>
      <w:r w:rsidRPr="005D216B">
        <w:rPr>
          <w:rFonts w:ascii="Sylfaen" w:hAnsi="Sylfaen"/>
        </w:rPr>
        <w:t xml:space="preserve"> (used by Coe as an example of the jaguar/king lineage) are the artefacts suggested as support for this hypothesis and it seems, at least superficially, to be a valid possibility. Were this an accurate reading of these monuments another facet of Olmec religious beliefs would be more readily understood, the creation of man and animals would be tied closely together, perhaps even suggesting a common lineage between man and animal.  </w:t>
      </w:r>
      <w:proofErr w:type="gramStart"/>
      <w:r w:rsidRPr="005D216B">
        <w:rPr>
          <w:rFonts w:ascii="Sylfaen" w:hAnsi="Sylfaen"/>
        </w:rPr>
        <w:t>Certainly</w:t>
      </w:r>
      <w:proofErr w:type="gramEnd"/>
      <w:r w:rsidRPr="005D216B">
        <w:rPr>
          <w:rFonts w:ascii="Sylfaen" w:hAnsi="Sylfaen"/>
        </w:rPr>
        <w:t xml:space="preserve"> if the Olmec did believe that they were descendants of jaguars they had no qualms about showing it.  The plethora of different were-jaguar motifs and depictions would be explicable as showing the congenital traits passed to mankind by their animal ancestors.  This would surely have impacted on the Olmec relationship with the natural world and more specifically the jaguar itself, perhaps leading to a reverence. On the other hand, if the concept of descendancy from the jaguar applied only to the ruling class than this would legitimise </w:t>
      </w:r>
      <w:proofErr w:type="spellStart"/>
      <w:proofErr w:type="gramStart"/>
      <w:r w:rsidRPr="005D216B">
        <w:rPr>
          <w:rFonts w:ascii="Sylfaen" w:hAnsi="Sylfaen"/>
        </w:rPr>
        <w:t>there</w:t>
      </w:r>
      <w:proofErr w:type="spellEnd"/>
      <w:proofErr w:type="gramEnd"/>
      <w:r w:rsidRPr="005D216B">
        <w:rPr>
          <w:rFonts w:ascii="Sylfaen" w:hAnsi="Sylfaen"/>
        </w:rPr>
        <w:t xml:space="preserve"> presence and social status. </w:t>
      </w:r>
      <w:proofErr w:type="spellStart"/>
      <w:r w:rsidRPr="005D216B">
        <w:rPr>
          <w:rFonts w:ascii="Sylfaen" w:hAnsi="Sylfaen"/>
        </w:rPr>
        <w:t>Descendence</w:t>
      </w:r>
      <w:proofErr w:type="spellEnd"/>
      <w:r w:rsidRPr="005D216B">
        <w:rPr>
          <w:rFonts w:ascii="Sylfaen" w:hAnsi="Sylfaen"/>
        </w:rPr>
        <w:t xml:space="preserve"> from the Jaguar would naturally confer upon the elite all the attributes of the jaguar, its might, wisdom, power and so on.  </w:t>
      </w:r>
    </w:p>
    <w:p w14:paraId="4EDC6825" w14:textId="77777777" w:rsidR="00FA3F1F" w:rsidRPr="005D216B" w:rsidRDefault="00FA3F1F" w:rsidP="005D216B">
      <w:pPr>
        <w:spacing w:before="120" w:after="120" w:line="360" w:lineRule="auto"/>
        <w:ind w:right="-46"/>
        <w:jc w:val="both"/>
        <w:rPr>
          <w:rFonts w:ascii="Sylfaen" w:hAnsi="Sylfaen"/>
        </w:rPr>
      </w:pPr>
      <w:r w:rsidRPr="005D216B">
        <w:rPr>
          <w:rFonts w:ascii="Sylfaen" w:hAnsi="Sylfaen"/>
        </w:rPr>
        <w:t xml:space="preserve">All of these monuments have been subjected to the ravages of time and to the ritual mutilation that is seen in other Olmec monuments which makes it difficult to ascertain what is being depicted, a condition which has led to much scholarship debunking the idea of a depicted sexual encounter between a human and a jaguar and, in some cases, whether a jaguar is being depicted at all. Davis argues that the scenes depict a supplicant captive dominated by either warrior or jaguar (or possibly a shaman in the form of a jaguar (Davis, 1978: 453-457)).  Pool on the other hand argues that the Potrero Nuevo monument shows a jaguar having caught a monkey (Pool, 2007: 115).   </w:t>
      </w:r>
    </w:p>
    <w:p w14:paraId="6726FA00" w14:textId="77777777" w:rsidR="00FA3F1F" w:rsidRPr="005D216B" w:rsidRDefault="00FA3F1F" w:rsidP="005D216B">
      <w:pPr>
        <w:spacing w:before="120" w:after="120" w:line="360" w:lineRule="auto"/>
        <w:ind w:right="-46"/>
        <w:jc w:val="both"/>
        <w:rPr>
          <w:rFonts w:ascii="Sylfaen" w:hAnsi="Sylfaen"/>
        </w:rPr>
      </w:pPr>
      <w:r w:rsidRPr="005D216B">
        <w:rPr>
          <w:rFonts w:ascii="Sylfaen" w:hAnsi="Sylfaen"/>
        </w:rPr>
        <w:t xml:space="preserve">Whilst we can never know for certain the significance of the jaguar to Olmec religious view we can be certain of their importance.  Whilst it is always difficult to assert with any confidence about the mystical practices of cultures long dead, the frequency of this motif is an excellent starting point for investigation, leading no doubt to the wealth of literature dealing with the subject.  In my opinion, </w:t>
      </w:r>
      <w:r w:rsidRPr="005D216B">
        <w:rPr>
          <w:rFonts w:ascii="Sylfaen" w:hAnsi="Sylfaen"/>
        </w:rPr>
        <w:lastRenderedPageBreak/>
        <w:t xml:space="preserve">the Jaguar was an important symbol of the power of the natural world, as the apex predator of the surrounding area it would be natural for the jaguar to be subsumed into the iconography of any burgeoning chiefdom, which might later become the “royal house” (if such a term can be used accurately).  However, the jaguar would always first and foremost be the creature that most played on the popular imagination and, before any conflation with the trappings of state, would indubitably have become a major part of the religious complex.  As for the possibility of human/jaguar copulation, it is extremely difficult to draw any meaningful conclusions as to the significance of the jaguar motif, especially when it comes to the possibility of sexual intercourse. Those Monuments where copulation can be inferred - transmit just that - an inference. </w:t>
      </w:r>
    </w:p>
    <w:p w14:paraId="3BC7F667" w14:textId="77777777" w:rsidR="009413A8" w:rsidRDefault="009413A8" w:rsidP="005D216B">
      <w:pPr>
        <w:pStyle w:val="Heading1"/>
        <w:spacing w:before="120" w:after="120" w:line="360" w:lineRule="auto"/>
        <w:ind w:right="-46"/>
        <w:rPr>
          <w:rFonts w:ascii="Sylfaen" w:hAnsi="Sylfaen"/>
          <w:b/>
          <w:bCs/>
          <w:color w:val="000000" w:themeColor="text1"/>
          <w:sz w:val="22"/>
          <w:szCs w:val="22"/>
        </w:rPr>
      </w:pPr>
    </w:p>
    <w:p w14:paraId="46CD2C5B" w14:textId="44062BB7" w:rsidR="00B37CD8" w:rsidRPr="005D216B" w:rsidRDefault="00B37CD8" w:rsidP="005D216B">
      <w:pPr>
        <w:pStyle w:val="Heading1"/>
        <w:spacing w:before="120" w:after="120" w:line="360" w:lineRule="auto"/>
        <w:ind w:right="-46"/>
        <w:rPr>
          <w:rFonts w:ascii="Sylfaen" w:hAnsi="Sylfaen"/>
          <w:b/>
          <w:bCs/>
          <w:color w:val="000000" w:themeColor="text1"/>
          <w:sz w:val="22"/>
          <w:szCs w:val="22"/>
        </w:rPr>
      </w:pPr>
      <w:r w:rsidRPr="005D216B">
        <w:rPr>
          <w:rFonts w:ascii="Sylfaen" w:hAnsi="Sylfaen"/>
          <w:b/>
          <w:bCs/>
          <w:color w:val="000000" w:themeColor="text1"/>
          <w:sz w:val="22"/>
          <w:szCs w:val="22"/>
        </w:rPr>
        <w:t>Bibliography</w:t>
      </w:r>
    </w:p>
    <w:p w14:paraId="38E5BCB2" w14:textId="77777777" w:rsidR="009413A8" w:rsidRPr="005D216B" w:rsidRDefault="009413A8" w:rsidP="005D216B">
      <w:pPr>
        <w:spacing w:before="120" w:after="120" w:line="360" w:lineRule="auto"/>
        <w:ind w:right="-46"/>
        <w:jc w:val="both"/>
        <w:rPr>
          <w:rFonts w:ascii="Sylfaen" w:hAnsi="Sylfaen"/>
        </w:rPr>
      </w:pPr>
      <w:r w:rsidRPr="005D216B">
        <w:rPr>
          <w:rFonts w:ascii="Sylfaen" w:hAnsi="Sylfaen"/>
        </w:rPr>
        <w:t xml:space="preserve">Anderson, A. J. </w:t>
      </w:r>
      <w:proofErr w:type="gramStart"/>
      <w:r w:rsidRPr="005D216B">
        <w:rPr>
          <w:rFonts w:ascii="Sylfaen" w:hAnsi="Sylfaen"/>
        </w:rPr>
        <w:t>O.</w:t>
      </w:r>
      <w:proofErr w:type="gramEnd"/>
      <w:r w:rsidRPr="005D216B">
        <w:rPr>
          <w:rFonts w:ascii="Sylfaen" w:hAnsi="Sylfaen"/>
        </w:rPr>
        <w:t xml:space="preserve"> and Dibble C. E. (Eds) (1963) ‘</w:t>
      </w:r>
      <w:r w:rsidRPr="005D216B">
        <w:rPr>
          <w:rFonts w:ascii="Sylfaen" w:hAnsi="Sylfaen"/>
          <w:iCs/>
        </w:rPr>
        <w:t>Florentine Codex: General History of the Things of New Spain’</w:t>
      </w:r>
      <w:r w:rsidRPr="005D216B">
        <w:rPr>
          <w:rFonts w:ascii="Sylfaen" w:hAnsi="Sylfaen"/>
        </w:rPr>
        <w:t xml:space="preserve">, Sahagun, trans.  Anderson and Dibble, Santa Fe, </w:t>
      </w:r>
      <w:r w:rsidRPr="005D216B">
        <w:rPr>
          <w:rFonts w:ascii="Sylfaen" w:hAnsi="Sylfaen"/>
          <w:i/>
        </w:rPr>
        <w:t>School of American Research and the University of Utah</w:t>
      </w:r>
      <w:r w:rsidRPr="005D216B">
        <w:rPr>
          <w:rFonts w:ascii="Sylfaen" w:hAnsi="Sylfaen"/>
        </w:rPr>
        <w:t>, Vol. 11: 1</w:t>
      </w:r>
    </w:p>
    <w:p w14:paraId="6084CCBB" w14:textId="77777777" w:rsidR="009413A8" w:rsidRPr="005D216B" w:rsidRDefault="009413A8" w:rsidP="005D216B">
      <w:pPr>
        <w:spacing w:before="120" w:after="120" w:line="360" w:lineRule="auto"/>
        <w:ind w:right="-46"/>
        <w:jc w:val="both"/>
        <w:rPr>
          <w:rFonts w:ascii="Sylfaen" w:hAnsi="Sylfaen"/>
        </w:rPr>
      </w:pPr>
      <w:proofErr w:type="spellStart"/>
      <w:r w:rsidRPr="005D216B">
        <w:rPr>
          <w:rFonts w:ascii="Sylfaen" w:hAnsi="Sylfaen"/>
        </w:rPr>
        <w:t>Barbier</w:t>
      </w:r>
      <w:proofErr w:type="spellEnd"/>
      <w:r w:rsidRPr="005D216B">
        <w:rPr>
          <w:rFonts w:ascii="Sylfaen" w:hAnsi="Sylfaen"/>
        </w:rPr>
        <w:t xml:space="preserve">, J. (1997) </w:t>
      </w:r>
      <w:r w:rsidRPr="005D216B">
        <w:rPr>
          <w:rFonts w:ascii="Sylfaen" w:hAnsi="Sylfaen"/>
          <w:i/>
          <w:iCs/>
        </w:rPr>
        <w:t>A Guide to Pre-Columbian Art</w:t>
      </w:r>
      <w:r w:rsidRPr="005D216B">
        <w:rPr>
          <w:rFonts w:ascii="Sylfaen" w:hAnsi="Sylfaen"/>
        </w:rPr>
        <w:t xml:space="preserve">, Barcelona: </w:t>
      </w:r>
      <w:proofErr w:type="spellStart"/>
      <w:r w:rsidRPr="005D216B">
        <w:rPr>
          <w:rFonts w:ascii="Sylfaen" w:hAnsi="Sylfaen"/>
        </w:rPr>
        <w:t>Musée</w:t>
      </w:r>
      <w:proofErr w:type="spellEnd"/>
      <w:r w:rsidRPr="005D216B">
        <w:rPr>
          <w:rFonts w:ascii="Sylfaen" w:hAnsi="Sylfaen"/>
        </w:rPr>
        <w:t xml:space="preserve"> </w:t>
      </w:r>
      <w:proofErr w:type="spellStart"/>
      <w:r w:rsidRPr="005D216B">
        <w:rPr>
          <w:rFonts w:ascii="Sylfaen" w:hAnsi="Sylfaen"/>
        </w:rPr>
        <w:t>Barbier</w:t>
      </w:r>
      <w:proofErr w:type="spellEnd"/>
      <w:r w:rsidRPr="005D216B">
        <w:rPr>
          <w:rFonts w:ascii="Sylfaen" w:hAnsi="Sylfaen"/>
        </w:rPr>
        <w:t>-Mueller</w:t>
      </w:r>
    </w:p>
    <w:p w14:paraId="61AF1A7E" w14:textId="77777777" w:rsidR="009413A8" w:rsidRPr="005D216B" w:rsidRDefault="009413A8" w:rsidP="005D216B">
      <w:pPr>
        <w:spacing w:before="120" w:after="120" w:line="360" w:lineRule="auto"/>
        <w:ind w:right="-46"/>
        <w:jc w:val="both"/>
        <w:rPr>
          <w:rFonts w:ascii="Sylfaen" w:hAnsi="Sylfaen"/>
        </w:rPr>
      </w:pPr>
      <w:r w:rsidRPr="005D216B">
        <w:rPr>
          <w:rFonts w:ascii="Sylfaen" w:hAnsi="Sylfaen"/>
        </w:rPr>
        <w:t xml:space="preserve">Coe, M. D. (1972) </w:t>
      </w:r>
      <w:r w:rsidRPr="005D216B">
        <w:rPr>
          <w:rFonts w:ascii="Sylfaen" w:hAnsi="Sylfaen"/>
          <w:i/>
          <w:iCs/>
        </w:rPr>
        <w:t>Olmec Jaguars and Olmec Kings: The Cult of the Feline</w:t>
      </w:r>
      <w:r w:rsidRPr="005D216B">
        <w:rPr>
          <w:rFonts w:ascii="Sylfaen" w:hAnsi="Sylfaen"/>
        </w:rPr>
        <w:t>, ed. Benson, E. P, Washington D.C: Dumbarton oaks</w:t>
      </w:r>
    </w:p>
    <w:p w14:paraId="15983795" w14:textId="77777777" w:rsidR="009413A8" w:rsidRPr="005D216B" w:rsidRDefault="009413A8" w:rsidP="005D216B">
      <w:pPr>
        <w:spacing w:before="120" w:after="120" w:line="360" w:lineRule="auto"/>
        <w:ind w:right="-46"/>
        <w:jc w:val="both"/>
        <w:rPr>
          <w:rFonts w:ascii="Sylfaen" w:hAnsi="Sylfaen"/>
        </w:rPr>
      </w:pPr>
      <w:proofErr w:type="spellStart"/>
      <w:r w:rsidRPr="005D216B">
        <w:rPr>
          <w:rFonts w:ascii="Sylfaen" w:hAnsi="Sylfaen"/>
        </w:rPr>
        <w:t>Dávalos</w:t>
      </w:r>
      <w:proofErr w:type="spellEnd"/>
      <w:r w:rsidRPr="005D216B">
        <w:rPr>
          <w:rFonts w:ascii="Sylfaen" w:hAnsi="Sylfaen"/>
        </w:rPr>
        <w:t xml:space="preserve"> Hurtado, </w:t>
      </w:r>
      <w:proofErr w:type="gramStart"/>
      <w:r w:rsidRPr="005D216B">
        <w:rPr>
          <w:rFonts w:ascii="Sylfaen" w:hAnsi="Sylfaen"/>
        </w:rPr>
        <w:t>E.</w:t>
      </w:r>
      <w:proofErr w:type="gramEnd"/>
      <w:r w:rsidRPr="005D216B">
        <w:rPr>
          <w:rFonts w:ascii="Sylfaen" w:hAnsi="Sylfaen"/>
        </w:rPr>
        <w:t xml:space="preserve"> and Ortiz de </w:t>
      </w:r>
      <w:proofErr w:type="spellStart"/>
      <w:r w:rsidRPr="005D216B">
        <w:rPr>
          <w:rFonts w:ascii="Sylfaen" w:hAnsi="Sylfaen"/>
        </w:rPr>
        <w:t>Zárate</w:t>
      </w:r>
      <w:proofErr w:type="spellEnd"/>
      <w:r w:rsidRPr="005D216B">
        <w:rPr>
          <w:rFonts w:ascii="Sylfaen" w:hAnsi="Sylfaen"/>
        </w:rPr>
        <w:t>, J. M. (1953) ‘</w:t>
      </w:r>
      <w:r w:rsidRPr="005D216B">
        <w:rPr>
          <w:rFonts w:ascii="Sylfaen" w:hAnsi="Sylfaen"/>
          <w:iCs/>
        </w:rPr>
        <w:t xml:space="preserve">La </w:t>
      </w:r>
      <w:proofErr w:type="spellStart"/>
      <w:r w:rsidRPr="005D216B">
        <w:rPr>
          <w:rFonts w:ascii="Sylfaen" w:hAnsi="Sylfaen"/>
          <w:iCs/>
        </w:rPr>
        <w:t>Plastica</w:t>
      </w:r>
      <w:proofErr w:type="spellEnd"/>
      <w:r w:rsidRPr="005D216B">
        <w:rPr>
          <w:rFonts w:ascii="Sylfaen" w:hAnsi="Sylfaen"/>
          <w:iCs/>
        </w:rPr>
        <w:t xml:space="preserve"> </w:t>
      </w:r>
      <w:proofErr w:type="spellStart"/>
      <w:r w:rsidRPr="005D216B">
        <w:rPr>
          <w:rFonts w:ascii="Sylfaen" w:hAnsi="Sylfaen"/>
          <w:iCs/>
        </w:rPr>
        <w:t>Indigena</w:t>
      </w:r>
      <w:proofErr w:type="spellEnd"/>
      <w:r w:rsidRPr="005D216B">
        <w:rPr>
          <w:rFonts w:ascii="Sylfaen" w:hAnsi="Sylfaen"/>
          <w:iCs/>
        </w:rPr>
        <w:t xml:space="preserve"> y la </w:t>
      </w:r>
      <w:proofErr w:type="spellStart"/>
      <w:r w:rsidRPr="005D216B">
        <w:rPr>
          <w:rFonts w:ascii="Sylfaen" w:hAnsi="Sylfaen"/>
          <w:iCs/>
        </w:rPr>
        <w:t>Patalogica</w:t>
      </w:r>
      <w:proofErr w:type="spellEnd"/>
      <w:r w:rsidRPr="005D216B">
        <w:rPr>
          <w:rFonts w:ascii="Sylfaen" w:hAnsi="Sylfaen"/>
          <w:iCs/>
        </w:rPr>
        <w:t>’</w:t>
      </w:r>
      <w:r w:rsidRPr="005D216B">
        <w:rPr>
          <w:rFonts w:ascii="Sylfaen" w:hAnsi="Sylfaen"/>
        </w:rPr>
        <w:t xml:space="preserve">, in (eds.) Bernal, I. and </w:t>
      </w:r>
      <w:proofErr w:type="spellStart"/>
      <w:r w:rsidRPr="005D216B">
        <w:rPr>
          <w:rFonts w:ascii="Sylfaen" w:hAnsi="Sylfaen"/>
        </w:rPr>
        <w:t>Dávalos</w:t>
      </w:r>
      <w:proofErr w:type="spellEnd"/>
      <w:r w:rsidRPr="005D216B">
        <w:rPr>
          <w:rFonts w:ascii="Sylfaen" w:hAnsi="Sylfaen"/>
        </w:rPr>
        <w:t xml:space="preserve"> Hurtado, E., </w:t>
      </w:r>
      <w:proofErr w:type="spellStart"/>
      <w:r w:rsidRPr="005D216B">
        <w:rPr>
          <w:rFonts w:ascii="Sylfaen" w:hAnsi="Sylfaen"/>
          <w:i/>
        </w:rPr>
        <w:t>Huastacos</w:t>
      </w:r>
      <w:proofErr w:type="spellEnd"/>
      <w:r w:rsidRPr="005D216B">
        <w:rPr>
          <w:rFonts w:ascii="Sylfaen" w:hAnsi="Sylfaen"/>
          <w:i/>
        </w:rPr>
        <w:t xml:space="preserve">: </w:t>
      </w:r>
      <w:proofErr w:type="spellStart"/>
      <w:r w:rsidRPr="005D216B">
        <w:rPr>
          <w:rFonts w:ascii="Sylfaen" w:hAnsi="Sylfaen"/>
          <w:i/>
        </w:rPr>
        <w:t>Totonacos</w:t>
      </w:r>
      <w:proofErr w:type="spellEnd"/>
      <w:r w:rsidRPr="005D216B">
        <w:rPr>
          <w:rFonts w:ascii="Sylfaen" w:hAnsi="Sylfaen"/>
          <w:i/>
        </w:rPr>
        <w:t xml:space="preserve"> y sus </w:t>
      </w:r>
      <w:proofErr w:type="spellStart"/>
      <w:r w:rsidRPr="005D216B">
        <w:rPr>
          <w:rFonts w:ascii="Sylfaen" w:hAnsi="Sylfaen"/>
          <w:i/>
        </w:rPr>
        <w:t>Vecinos</w:t>
      </w:r>
      <w:proofErr w:type="spellEnd"/>
      <w:r w:rsidRPr="005D216B">
        <w:rPr>
          <w:rFonts w:ascii="Sylfaen" w:hAnsi="Sylfaen"/>
        </w:rPr>
        <w:t xml:space="preserve">, Mexico: Sociedad Mexicana de </w:t>
      </w:r>
      <w:proofErr w:type="spellStart"/>
      <w:r w:rsidRPr="005D216B">
        <w:rPr>
          <w:rFonts w:ascii="Sylfaen" w:hAnsi="Sylfaen"/>
        </w:rPr>
        <w:t>Antropologica</w:t>
      </w:r>
      <w:proofErr w:type="spellEnd"/>
    </w:p>
    <w:p w14:paraId="0B990083" w14:textId="77777777" w:rsidR="009413A8" w:rsidRPr="005D216B" w:rsidRDefault="009413A8" w:rsidP="005D216B">
      <w:pPr>
        <w:spacing w:before="120" w:after="120" w:line="360" w:lineRule="auto"/>
        <w:ind w:right="-46"/>
        <w:jc w:val="both"/>
        <w:rPr>
          <w:rFonts w:ascii="Sylfaen" w:hAnsi="Sylfaen"/>
        </w:rPr>
      </w:pPr>
      <w:r w:rsidRPr="005D216B">
        <w:rPr>
          <w:rFonts w:ascii="Sylfaen" w:hAnsi="Sylfaen"/>
        </w:rPr>
        <w:t>Davis, W. (1978) ‘</w:t>
      </w:r>
      <w:r w:rsidRPr="005D216B">
        <w:rPr>
          <w:rFonts w:ascii="Sylfaen" w:hAnsi="Sylfaen"/>
          <w:iCs/>
        </w:rPr>
        <w:t>So-Called Jaguar-Human Copulation Scenes in Olmec Art</w:t>
      </w:r>
      <w:r w:rsidRPr="005D216B">
        <w:rPr>
          <w:rFonts w:ascii="Sylfaen" w:hAnsi="Sylfaen"/>
        </w:rPr>
        <w:t xml:space="preserve">’, </w:t>
      </w:r>
      <w:r w:rsidRPr="005D216B">
        <w:rPr>
          <w:rFonts w:ascii="Sylfaen" w:hAnsi="Sylfaen"/>
          <w:i/>
        </w:rPr>
        <w:t>American Antiquity</w:t>
      </w:r>
      <w:r w:rsidRPr="005D216B">
        <w:rPr>
          <w:rFonts w:ascii="Sylfaen" w:hAnsi="Sylfaen"/>
        </w:rPr>
        <w:t xml:space="preserve">, Vol. 43:3, Pp.453-57 </w:t>
      </w:r>
    </w:p>
    <w:p w14:paraId="07B5499B" w14:textId="77777777" w:rsidR="009413A8" w:rsidRPr="005D216B" w:rsidRDefault="009413A8" w:rsidP="005D216B">
      <w:pPr>
        <w:spacing w:before="120" w:after="120" w:line="360" w:lineRule="auto"/>
        <w:ind w:right="-46"/>
        <w:jc w:val="both"/>
        <w:rPr>
          <w:rFonts w:ascii="Sylfaen" w:hAnsi="Sylfaen"/>
        </w:rPr>
      </w:pPr>
      <w:r w:rsidRPr="005D216B">
        <w:rPr>
          <w:rFonts w:ascii="Sylfaen" w:hAnsi="Sylfaen"/>
        </w:rPr>
        <w:t xml:space="preserve">Gay, C. T. E. (1972) </w:t>
      </w:r>
      <w:proofErr w:type="spellStart"/>
      <w:r w:rsidRPr="005D216B">
        <w:rPr>
          <w:rFonts w:ascii="Sylfaen" w:hAnsi="Sylfaen"/>
          <w:i/>
          <w:iCs/>
        </w:rPr>
        <w:t>Xochipala</w:t>
      </w:r>
      <w:proofErr w:type="spellEnd"/>
      <w:r w:rsidRPr="005D216B">
        <w:rPr>
          <w:rFonts w:ascii="Sylfaen" w:hAnsi="Sylfaen"/>
          <w:i/>
          <w:iCs/>
        </w:rPr>
        <w:t>: The Beginnings of Olmec Art</w:t>
      </w:r>
      <w:r w:rsidRPr="005D216B">
        <w:rPr>
          <w:rFonts w:ascii="Sylfaen" w:hAnsi="Sylfaen"/>
        </w:rPr>
        <w:t>, New Jersey: Princeton University Press</w:t>
      </w:r>
    </w:p>
    <w:p w14:paraId="50D572A2" w14:textId="77777777" w:rsidR="009413A8" w:rsidRPr="005D216B" w:rsidRDefault="009413A8" w:rsidP="005D216B">
      <w:pPr>
        <w:spacing w:before="120" w:after="120" w:line="360" w:lineRule="auto"/>
        <w:ind w:right="-46"/>
        <w:jc w:val="both"/>
        <w:rPr>
          <w:rFonts w:ascii="Sylfaen" w:hAnsi="Sylfaen"/>
        </w:rPr>
      </w:pPr>
      <w:r w:rsidRPr="005D216B">
        <w:rPr>
          <w:rFonts w:ascii="Sylfaen" w:hAnsi="Sylfaen"/>
        </w:rPr>
        <w:t>Grove, D. (1973) ‘</w:t>
      </w:r>
      <w:r w:rsidRPr="005D216B">
        <w:rPr>
          <w:rFonts w:ascii="Sylfaen" w:hAnsi="Sylfaen"/>
          <w:iCs/>
        </w:rPr>
        <w:t xml:space="preserve">Olmec Alters and Myth’, </w:t>
      </w:r>
      <w:r w:rsidRPr="005D216B">
        <w:rPr>
          <w:rFonts w:ascii="Sylfaen" w:hAnsi="Sylfaen"/>
          <w:i/>
        </w:rPr>
        <w:t>Archaeology</w:t>
      </w:r>
      <w:r w:rsidRPr="005D216B">
        <w:rPr>
          <w:rFonts w:ascii="Sylfaen" w:hAnsi="Sylfaen"/>
        </w:rPr>
        <w:t>, Vol. 26</w:t>
      </w:r>
    </w:p>
    <w:p w14:paraId="279B9AF4" w14:textId="77777777" w:rsidR="009413A8" w:rsidRPr="005D216B" w:rsidRDefault="009413A8" w:rsidP="005D216B">
      <w:pPr>
        <w:spacing w:before="120" w:after="120" w:line="360" w:lineRule="auto"/>
        <w:ind w:right="-46"/>
        <w:jc w:val="both"/>
        <w:rPr>
          <w:rFonts w:ascii="Sylfaen" w:hAnsi="Sylfaen"/>
        </w:rPr>
      </w:pPr>
      <w:r w:rsidRPr="005D216B">
        <w:rPr>
          <w:rFonts w:ascii="Sylfaen" w:hAnsi="Sylfaen"/>
        </w:rPr>
        <w:t>Houston, S. and Stuart, D. (1989) ‘</w:t>
      </w:r>
      <w:r w:rsidRPr="005D216B">
        <w:rPr>
          <w:rFonts w:ascii="Sylfaen" w:hAnsi="Sylfaen"/>
          <w:iCs/>
        </w:rPr>
        <w:t>The Way Glyph: Evidence for Co-Existences Among the Classic Maya’</w:t>
      </w:r>
      <w:r w:rsidRPr="005D216B">
        <w:rPr>
          <w:rFonts w:ascii="Sylfaen" w:hAnsi="Sylfaen"/>
        </w:rPr>
        <w:t xml:space="preserve">, </w:t>
      </w:r>
      <w:r w:rsidRPr="005D216B">
        <w:rPr>
          <w:rFonts w:ascii="Sylfaen" w:hAnsi="Sylfaen"/>
          <w:i/>
        </w:rPr>
        <w:t>Research Reports on Ancient Maya Writing</w:t>
      </w:r>
      <w:r w:rsidRPr="005D216B">
        <w:rPr>
          <w:rFonts w:ascii="Sylfaen" w:hAnsi="Sylfaen"/>
        </w:rPr>
        <w:t>, No. 30, Washington DC</w:t>
      </w:r>
    </w:p>
    <w:p w14:paraId="17943DE9" w14:textId="77777777" w:rsidR="009413A8" w:rsidRPr="005D216B" w:rsidRDefault="009413A8" w:rsidP="005D216B">
      <w:pPr>
        <w:spacing w:before="120" w:after="120" w:line="360" w:lineRule="auto"/>
        <w:ind w:right="-46"/>
        <w:jc w:val="both"/>
        <w:rPr>
          <w:rFonts w:ascii="Sylfaen" w:hAnsi="Sylfaen"/>
        </w:rPr>
      </w:pPr>
      <w:proofErr w:type="spellStart"/>
      <w:r w:rsidRPr="005D216B">
        <w:rPr>
          <w:rFonts w:ascii="Sylfaen" w:hAnsi="Sylfaen"/>
        </w:rPr>
        <w:lastRenderedPageBreak/>
        <w:t>Joralemon</w:t>
      </w:r>
      <w:proofErr w:type="spellEnd"/>
      <w:r w:rsidRPr="005D216B">
        <w:rPr>
          <w:rFonts w:ascii="Sylfaen" w:hAnsi="Sylfaen"/>
        </w:rPr>
        <w:t>, D. (1976) ‘</w:t>
      </w:r>
      <w:r w:rsidRPr="005D216B">
        <w:rPr>
          <w:rFonts w:ascii="Sylfaen" w:hAnsi="Sylfaen"/>
          <w:iCs/>
        </w:rPr>
        <w:t>A Study of Olmec Iconography’</w:t>
      </w:r>
      <w:r w:rsidRPr="005D216B">
        <w:rPr>
          <w:rFonts w:ascii="Sylfaen" w:hAnsi="Sylfaen"/>
        </w:rPr>
        <w:t xml:space="preserve">, </w:t>
      </w:r>
      <w:r w:rsidRPr="005D216B">
        <w:rPr>
          <w:rFonts w:ascii="Sylfaen" w:hAnsi="Sylfaen"/>
          <w:i/>
        </w:rPr>
        <w:t xml:space="preserve">Studies in </w:t>
      </w:r>
      <w:proofErr w:type="spellStart"/>
      <w:r w:rsidRPr="005D216B">
        <w:rPr>
          <w:rFonts w:ascii="Sylfaen" w:hAnsi="Sylfaen"/>
          <w:i/>
        </w:rPr>
        <w:t>Pre-columbian</w:t>
      </w:r>
      <w:proofErr w:type="spellEnd"/>
      <w:r w:rsidRPr="005D216B">
        <w:rPr>
          <w:rFonts w:ascii="Sylfaen" w:hAnsi="Sylfaen"/>
          <w:i/>
        </w:rPr>
        <w:t xml:space="preserve"> Art and Archaeology</w:t>
      </w:r>
      <w:r w:rsidRPr="005D216B">
        <w:rPr>
          <w:rFonts w:ascii="Sylfaen" w:hAnsi="Sylfaen"/>
        </w:rPr>
        <w:t>, No.7, Dumbarton Oaks, Washington</w:t>
      </w:r>
    </w:p>
    <w:p w14:paraId="2D17E11F" w14:textId="77777777" w:rsidR="009413A8" w:rsidRPr="005D216B" w:rsidRDefault="009413A8" w:rsidP="005D216B">
      <w:pPr>
        <w:spacing w:before="120" w:after="120" w:line="360" w:lineRule="auto"/>
        <w:ind w:right="-46"/>
        <w:jc w:val="both"/>
        <w:rPr>
          <w:rFonts w:ascii="Sylfaen" w:hAnsi="Sylfaen"/>
        </w:rPr>
      </w:pPr>
      <w:r w:rsidRPr="005D216B">
        <w:rPr>
          <w:rFonts w:ascii="Sylfaen" w:hAnsi="Sylfaen"/>
        </w:rPr>
        <w:t>Kennedy, A. B. (1982) ‘</w:t>
      </w:r>
      <w:r w:rsidRPr="005D216B">
        <w:rPr>
          <w:rFonts w:ascii="Sylfaen" w:hAnsi="Sylfaen"/>
          <w:iCs/>
        </w:rPr>
        <w:t>Ecce Bufo: The Toad in Nature and Olmec Iconography’</w:t>
      </w:r>
      <w:r w:rsidRPr="005D216B">
        <w:rPr>
          <w:rFonts w:ascii="Sylfaen" w:hAnsi="Sylfaen"/>
        </w:rPr>
        <w:t xml:space="preserve">, </w:t>
      </w:r>
      <w:r w:rsidRPr="005D216B">
        <w:rPr>
          <w:rFonts w:ascii="Sylfaen" w:hAnsi="Sylfaen"/>
          <w:i/>
        </w:rPr>
        <w:t>Current Anthropology</w:t>
      </w:r>
      <w:r w:rsidRPr="005D216B">
        <w:rPr>
          <w:rFonts w:ascii="Sylfaen" w:hAnsi="Sylfaen"/>
        </w:rPr>
        <w:t>, Vol. 23:3, Pp. 273-290</w:t>
      </w:r>
    </w:p>
    <w:p w14:paraId="08243510" w14:textId="77777777" w:rsidR="009413A8" w:rsidRPr="005D216B" w:rsidRDefault="009413A8" w:rsidP="005D216B">
      <w:pPr>
        <w:spacing w:before="120" w:after="120" w:line="360" w:lineRule="auto"/>
        <w:ind w:right="-46"/>
        <w:jc w:val="both"/>
        <w:rPr>
          <w:rFonts w:ascii="Sylfaen" w:hAnsi="Sylfaen"/>
        </w:rPr>
      </w:pPr>
      <w:r w:rsidRPr="005D216B">
        <w:rPr>
          <w:rFonts w:ascii="Sylfaen" w:hAnsi="Sylfaen"/>
        </w:rPr>
        <w:t xml:space="preserve">Kerr, J. and White, B. (Eds), (1996) </w:t>
      </w:r>
      <w:r w:rsidRPr="005D216B">
        <w:rPr>
          <w:rFonts w:ascii="Sylfaen" w:hAnsi="Sylfaen"/>
          <w:i/>
          <w:iCs/>
        </w:rPr>
        <w:t>The Olmec World: Ritual and Rulership</w:t>
      </w:r>
      <w:r w:rsidRPr="005D216B">
        <w:rPr>
          <w:rFonts w:ascii="Sylfaen" w:hAnsi="Sylfaen"/>
        </w:rPr>
        <w:t>, Princeton University</w:t>
      </w:r>
    </w:p>
    <w:p w14:paraId="70144F45" w14:textId="77777777" w:rsidR="009413A8" w:rsidRPr="005D216B" w:rsidRDefault="009413A8" w:rsidP="005D216B">
      <w:pPr>
        <w:spacing w:before="120" w:after="120" w:line="360" w:lineRule="auto"/>
        <w:ind w:right="-46"/>
        <w:jc w:val="both"/>
        <w:rPr>
          <w:rFonts w:ascii="Sylfaen" w:hAnsi="Sylfaen"/>
        </w:rPr>
      </w:pPr>
      <w:proofErr w:type="spellStart"/>
      <w:r w:rsidRPr="005D216B">
        <w:rPr>
          <w:rFonts w:ascii="Sylfaen" w:hAnsi="Sylfaen"/>
        </w:rPr>
        <w:t>Murdy</w:t>
      </w:r>
      <w:proofErr w:type="spellEnd"/>
      <w:r w:rsidRPr="005D216B">
        <w:rPr>
          <w:rFonts w:ascii="Sylfaen" w:hAnsi="Sylfaen"/>
        </w:rPr>
        <w:t>, C. N. (1981) ‘</w:t>
      </w:r>
      <w:r w:rsidRPr="005D216B">
        <w:rPr>
          <w:rFonts w:ascii="Sylfaen" w:hAnsi="Sylfaen"/>
          <w:iCs/>
        </w:rPr>
        <w:t xml:space="preserve">Congenital Deformities and </w:t>
      </w:r>
      <w:proofErr w:type="spellStart"/>
      <w:r w:rsidRPr="005D216B">
        <w:rPr>
          <w:rFonts w:ascii="Sylfaen" w:hAnsi="Sylfaen"/>
          <w:iCs/>
        </w:rPr>
        <w:t>the</w:t>
      </w:r>
      <w:proofErr w:type="spellEnd"/>
      <w:r w:rsidRPr="005D216B">
        <w:rPr>
          <w:rFonts w:ascii="Sylfaen" w:hAnsi="Sylfaen"/>
          <w:iCs/>
        </w:rPr>
        <w:t xml:space="preserve"> Were-Jaguar Motif’</w:t>
      </w:r>
      <w:r w:rsidRPr="005D216B">
        <w:rPr>
          <w:rFonts w:ascii="Sylfaen" w:hAnsi="Sylfaen"/>
        </w:rPr>
        <w:t xml:space="preserve">, </w:t>
      </w:r>
      <w:r w:rsidRPr="005D216B">
        <w:rPr>
          <w:rFonts w:ascii="Sylfaen" w:hAnsi="Sylfaen"/>
          <w:i/>
        </w:rPr>
        <w:t>American Antiquity</w:t>
      </w:r>
      <w:r w:rsidRPr="005D216B">
        <w:rPr>
          <w:rFonts w:ascii="Sylfaen" w:hAnsi="Sylfaen"/>
        </w:rPr>
        <w:t>, Vol. 46:1, Pp. 861-71</w:t>
      </w:r>
    </w:p>
    <w:p w14:paraId="56320D91" w14:textId="77777777" w:rsidR="009413A8" w:rsidRPr="005D216B" w:rsidRDefault="009413A8" w:rsidP="005D216B">
      <w:pPr>
        <w:spacing w:before="120" w:after="120" w:line="360" w:lineRule="auto"/>
        <w:ind w:right="-46"/>
        <w:jc w:val="both"/>
        <w:rPr>
          <w:rFonts w:ascii="Sylfaen" w:hAnsi="Sylfaen"/>
        </w:rPr>
      </w:pPr>
      <w:r w:rsidRPr="005D216B">
        <w:rPr>
          <w:rFonts w:ascii="Sylfaen" w:hAnsi="Sylfaen"/>
        </w:rPr>
        <w:t xml:space="preserve">Pool, C. A. (2007) </w:t>
      </w:r>
      <w:r w:rsidRPr="005D216B">
        <w:rPr>
          <w:rFonts w:ascii="Sylfaen" w:hAnsi="Sylfaen"/>
          <w:i/>
          <w:iCs/>
        </w:rPr>
        <w:t>Olmec Archaeology and Early Meso-America</w:t>
      </w:r>
      <w:r w:rsidRPr="005D216B">
        <w:rPr>
          <w:rFonts w:ascii="Sylfaen" w:hAnsi="Sylfaen"/>
        </w:rPr>
        <w:t>, New York: Cambridge University Press</w:t>
      </w:r>
    </w:p>
    <w:p w14:paraId="593F451F" w14:textId="77777777" w:rsidR="009413A8" w:rsidRPr="005D216B" w:rsidRDefault="009413A8" w:rsidP="005D216B">
      <w:pPr>
        <w:spacing w:before="120" w:after="120" w:line="360" w:lineRule="auto"/>
        <w:ind w:right="-46"/>
        <w:jc w:val="both"/>
        <w:rPr>
          <w:rFonts w:ascii="Sylfaen" w:hAnsi="Sylfaen"/>
        </w:rPr>
      </w:pPr>
      <w:r w:rsidRPr="005D216B">
        <w:rPr>
          <w:rFonts w:ascii="Sylfaen" w:hAnsi="Sylfaen"/>
        </w:rPr>
        <w:t>Reichel-</w:t>
      </w:r>
      <w:proofErr w:type="spellStart"/>
      <w:r w:rsidRPr="005D216B">
        <w:rPr>
          <w:rFonts w:ascii="Sylfaen" w:hAnsi="Sylfaen"/>
        </w:rPr>
        <w:t>Dolmatoff</w:t>
      </w:r>
      <w:proofErr w:type="spellEnd"/>
      <w:r w:rsidRPr="005D216B">
        <w:rPr>
          <w:rFonts w:ascii="Sylfaen" w:hAnsi="Sylfaen"/>
        </w:rPr>
        <w:t xml:space="preserve">, G. (1975) </w:t>
      </w:r>
      <w:r w:rsidRPr="005D216B">
        <w:rPr>
          <w:rFonts w:ascii="Sylfaen" w:hAnsi="Sylfaen"/>
          <w:i/>
          <w:iCs/>
        </w:rPr>
        <w:t>The Shaman and the Jaguar: A Study of Narcotic Drugs Among the Shamans of Columbia</w:t>
      </w:r>
      <w:r w:rsidRPr="005D216B">
        <w:rPr>
          <w:rFonts w:ascii="Sylfaen" w:hAnsi="Sylfaen"/>
        </w:rPr>
        <w:t>, Philadelphia: Temple University Press</w:t>
      </w:r>
    </w:p>
    <w:p w14:paraId="6B4BA11B" w14:textId="77777777" w:rsidR="009413A8" w:rsidRPr="005D216B" w:rsidRDefault="009413A8" w:rsidP="005D216B">
      <w:pPr>
        <w:spacing w:before="120" w:after="120" w:line="360" w:lineRule="auto"/>
        <w:ind w:right="-46"/>
        <w:jc w:val="both"/>
        <w:rPr>
          <w:rFonts w:ascii="Sylfaen" w:hAnsi="Sylfaen"/>
        </w:rPr>
      </w:pPr>
      <w:r w:rsidRPr="005D216B">
        <w:rPr>
          <w:rFonts w:ascii="Sylfaen" w:hAnsi="Sylfaen"/>
        </w:rPr>
        <w:t>Saunders, N. J. (1994) ‘</w:t>
      </w:r>
      <w:r w:rsidRPr="005D216B">
        <w:rPr>
          <w:rFonts w:ascii="Sylfaen" w:hAnsi="Sylfaen"/>
          <w:iCs/>
        </w:rPr>
        <w:t xml:space="preserve">Predators of Culture: Jaguar Symbolism and </w:t>
      </w:r>
      <w:proofErr w:type="spellStart"/>
      <w:r w:rsidRPr="005D216B">
        <w:rPr>
          <w:rFonts w:ascii="Sylfaen" w:hAnsi="Sylfaen"/>
          <w:iCs/>
        </w:rPr>
        <w:t>Meso</w:t>
      </w:r>
      <w:proofErr w:type="spellEnd"/>
      <w:r w:rsidRPr="005D216B">
        <w:rPr>
          <w:rFonts w:ascii="Sylfaen" w:hAnsi="Sylfaen"/>
          <w:iCs/>
        </w:rPr>
        <w:t xml:space="preserve"> American Elites’</w:t>
      </w:r>
      <w:r w:rsidRPr="005D216B">
        <w:rPr>
          <w:rFonts w:ascii="Sylfaen" w:hAnsi="Sylfaen"/>
        </w:rPr>
        <w:t xml:space="preserve">, </w:t>
      </w:r>
      <w:r w:rsidRPr="005D216B">
        <w:rPr>
          <w:rFonts w:ascii="Sylfaen" w:hAnsi="Sylfaen"/>
          <w:i/>
        </w:rPr>
        <w:t>World Archaeology</w:t>
      </w:r>
      <w:r w:rsidRPr="005D216B">
        <w:rPr>
          <w:rFonts w:ascii="Sylfaen" w:hAnsi="Sylfaen"/>
        </w:rPr>
        <w:t>, Vol. 26:1</w:t>
      </w:r>
    </w:p>
    <w:p w14:paraId="4F7089C2" w14:textId="77777777" w:rsidR="009413A8" w:rsidRPr="005D216B" w:rsidRDefault="009413A8" w:rsidP="005D216B">
      <w:pPr>
        <w:spacing w:before="120" w:after="120" w:line="360" w:lineRule="auto"/>
        <w:ind w:right="-46"/>
        <w:jc w:val="both"/>
        <w:rPr>
          <w:rFonts w:ascii="Sylfaen" w:hAnsi="Sylfaen"/>
        </w:rPr>
      </w:pPr>
      <w:r w:rsidRPr="005D216B">
        <w:rPr>
          <w:rFonts w:ascii="Sylfaen" w:hAnsi="Sylfaen"/>
        </w:rPr>
        <w:t xml:space="preserve">Thompson, J. E. S. (1970) </w:t>
      </w:r>
      <w:r w:rsidRPr="005D216B">
        <w:rPr>
          <w:rFonts w:ascii="Sylfaen" w:hAnsi="Sylfaen"/>
          <w:i/>
          <w:iCs/>
        </w:rPr>
        <w:t>Maya History and Religion</w:t>
      </w:r>
      <w:r w:rsidRPr="005D216B">
        <w:rPr>
          <w:rFonts w:ascii="Sylfaen" w:hAnsi="Sylfaen"/>
        </w:rPr>
        <w:t>, Norman: University of Oklahoma</w:t>
      </w:r>
    </w:p>
    <w:p w14:paraId="57F06BB0" w14:textId="77777777" w:rsidR="003802B1" w:rsidRPr="005D216B" w:rsidRDefault="003802B1" w:rsidP="005D216B">
      <w:pPr>
        <w:spacing w:before="120" w:after="120" w:line="360" w:lineRule="auto"/>
        <w:ind w:right="-46"/>
        <w:jc w:val="both"/>
        <w:rPr>
          <w:rFonts w:ascii="Sylfaen" w:hAnsi="Sylfaen"/>
          <w:color w:val="000000" w:themeColor="text1"/>
        </w:rPr>
      </w:pPr>
    </w:p>
    <w:p w14:paraId="5DECB3DF" w14:textId="7DE79755" w:rsidR="00A649EF" w:rsidRPr="005D216B" w:rsidRDefault="004B5389" w:rsidP="005D216B">
      <w:pPr>
        <w:tabs>
          <w:tab w:val="right" w:pos="9026"/>
        </w:tabs>
        <w:spacing w:before="120" w:after="120" w:line="360" w:lineRule="auto"/>
        <w:ind w:right="-46"/>
        <w:jc w:val="both"/>
        <w:rPr>
          <w:rFonts w:ascii="Sylfaen" w:eastAsia="Times New Roman" w:hAnsi="Sylfaen" w:cs="Arial"/>
          <w:color w:val="000000" w:themeColor="text1"/>
          <w:shd w:val="clear" w:color="auto" w:fill="FFFFFF"/>
          <w:lang w:eastAsia="en-GB"/>
        </w:rPr>
      </w:pPr>
      <w:r w:rsidRPr="005D216B">
        <w:rPr>
          <w:rFonts w:ascii="Sylfaen" w:eastAsia="Times New Roman" w:hAnsi="Sylfaen" w:cs="Arial"/>
          <w:color w:val="000000" w:themeColor="text1"/>
          <w:shd w:val="clear" w:color="auto" w:fill="FFFFFF"/>
          <w:lang w:eastAsia="en-GB"/>
        </w:rPr>
        <w:t>©</w:t>
      </w:r>
      <w:r w:rsidR="005D216B" w:rsidRPr="005D216B">
        <w:rPr>
          <w:rFonts w:ascii="Sylfaen" w:eastAsia="Times New Roman" w:hAnsi="Sylfaen" w:cs="Arial"/>
          <w:color w:val="000000" w:themeColor="text1"/>
          <w:shd w:val="clear" w:color="auto" w:fill="FFFFFF"/>
          <w:lang w:eastAsia="en-GB"/>
        </w:rPr>
        <w:t>Frederick Slater</w:t>
      </w:r>
      <w:r w:rsidR="001A2A5F" w:rsidRPr="005D216B">
        <w:rPr>
          <w:rFonts w:ascii="Sylfaen" w:eastAsia="Times New Roman" w:hAnsi="Sylfaen" w:cs="Arial"/>
          <w:color w:val="000000" w:themeColor="text1"/>
          <w:shd w:val="clear" w:color="auto" w:fill="FFFFFF"/>
          <w:lang w:eastAsia="en-GB"/>
        </w:rPr>
        <w:t>.</w:t>
      </w:r>
      <w:r w:rsidRPr="005D216B">
        <w:rPr>
          <w:rFonts w:ascii="Sylfaen" w:eastAsia="Times New Roman" w:hAnsi="Sylfaen" w:cs="Arial"/>
          <w:color w:val="000000" w:themeColor="text1"/>
          <w:shd w:val="clear" w:color="auto" w:fill="FFFFFF"/>
          <w:lang w:eastAsia="en-GB"/>
        </w:rPr>
        <w:t xml:space="preserve"> This article is licensed under a Creative Commons Attribution 4.0 International Licence (CC BY).</w:t>
      </w:r>
    </w:p>
    <w:p w14:paraId="0705D4F3" w14:textId="05C72128" w:rsidR="00B617A4" w:rsidRPr="005D216B" w:rsidRDefault="00B617A4" w:rsidP="005D216B">
      <w:pPr>
        <w:spacing w:before="120" w:after="120" w:line="360" w:lineRule="auto"/>
        <w:rPr>
          <w:rFonts w:ascii="Sylfaen" w:eastAsia="Times New Roman" w:hAnsi="Sylfaen" w:cs="Arial"/>
          <w:color w:val="000000" w:themeColor="text1"/>
          <w:shd w:val="clear" w:color="auto" w:fill="FFFFFF"/>
          <w:lang w:eastAsia="en-GB"/>
        </w:rPr>
      </w:pPr>
    </w:p>
    <w:p w14:paraId="434FBBD2" w14:textId="77777777" w:rsidR="00B617A4" w:rsidRPr="005D216B" w:rsidRDefault="00B617A4" w:rsidP="005D216B">
      <w:pPr>
        <w:spacing w:before="120" w:after="120" w:line="360" w:lineRule="auto"/>
        <w:jc w:val="center"/>
        <w:rPr>
          <w:rFonts w:ascii="Sylfaen" w:eastAsia="Times New Roman" w:hAnsi="Sylfaen" w:cs="Times New Roman"/>
          <w:color w:val="000000" w:themeColor="text1"/>
          <w:lang w:eastAsia="en-GB"/>
        </w:rPr>
      </w:pPr>
    </w:p>
    <w:sectPr w:rsidR="00B617A4" w:rsidRPr="005D216B" w:rsidSect="00BE6334">
      <w:headerReference w:type="default" r:id="rId8"/>
      <w:footerReference w:type="default" r:id="rId9"/>
      <w:footerReference w:type="firs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00F3F" w14:textId="77777777" w:rsidR="00AF6ABC" w:rsidRDefault="00AF6ABC" w:rsidP="002B247D">
      <w:pPr>
        <w:spacing w:after="0" w:line="240" w:lineRule="auto"/>
      </w:pPr>
      <w:r>
        <w:separator/>
      </w:r>
    </w:p>
  </w:endnote>
  <w:endnote w:type="continuationSeparator" w:id="0">
    <w:p w14:paraId="2EAAD48E" w14:textId="77777777" w:rsidR="00AF6ABC" w:rsidRDefault="00AF6ABC" w:rsidP="002B24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dobe Garamond Pro">
    <w:altName w:val="Garamond"/>
    <w:panose1 w:val="020B0604020202020204"/>
    <w:charset w:val="00"/>
    <w:family w:val="roman"/>
    <w:notTrueType/>
    <w:pitch w:val="variable"/>
    <w:sig w:usb0="00000007" w:usb1="00000001" w:usb2="00000000" w:usb3="00000000" w:csb0="00000093" w:csb1="00000000"/>
  </w:font>
  <w:font w:name="Liberation Serif">
    <w:altName w:val="MS Mincho"/>
    <w:panose1 w:val="020B0604020202020204"/>
    <w:charset w:val="80"/>
    <w:family w:val="roman"/>
    <w:pitch w:val="variable"/>
  </w:font>
  <w:font w:name="DejaVu Sans">
    <w:altName w:val="MS Mincho"/>
    <w:panose1 w:val="020B0604020202020204"/>
    <w:charset w:val="80"/>
    <w:family w:val="auto"/>
    <w:pitch w:val="variable"/>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angal">
    <w:panose1 w:val="02040503050203030202"/>
    <w:charset w:val="01"/>
    <w:family w:val="roman"/>
    <w:pitch w:val="variable"/>
    <w:sig w:usb0="0000A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4D"/>
    <w:family w:val="swiss"/>
    <w:pitch w:val="variable"/>
    <w:sig w:usb0="00000003" w:usb1="00000000" w:usb2="00000000" w:usb3="00000000" w:csb0="00000003"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Sylfaen" w:hAnsi="Sylfaen"/>
      </w:rPr>
      <w:id w:val="1708607573"/>
      <w:docPartObj>
        <w:docPartGallery w:val="Page Numbers (Bottom of Page)"/>
        <w:docPartUnique/>
      </w:docPartObj>
    </w:sdtPr>
    <w:sdtEndPr>
      <w:rPr>
        <w:noProof/>
        <w:sz w:val="20"/>
        <w:szCs w:val="20"/>
      </w:rPr>
    </w:sdtEndPr>
    <w:sdtContent>
      <w:p w14:paraId="3B8F3F63" w14:textId="77777777" w:rsidR="00057F3F" w:rsidRDefault="00057F3F" w:rsidP="00057F3F">
        <w:pPr>
          <w:pStyle w:val="Footer"/>
          <w:pBdr>
            <w:bottom w:val="single" w:sz="4" w:space="1" w:color="auto"/>
          </w:pBdr>
          <w:jc w:val="center"/>
          <w:rPr>
            <w:rFonts w:ascii="Sylfaen" w:hAnsi="Sylfaen"/>
          </w:rPr>
        </w:pPr>
      </w:p>
      <w:p w14:paraId="3655714B" w14:textId="414009F4" w:rsidR="00BE6334" w:rsidRPr="00990D5E" w:rsidRDefault="00BE6334">
        <w:pPr>
          <w:pStyle w:val="Footer"/>
          <w:jc w:val="center"/>
          <w:rPr>
            <w:rFonts w:ascii="Sylfaen" w:hAnsi="Sylfaen"/>
            <w:noProof/>
          </w:rPr>
        </w:pPr>
        <w:r w:rsidRPr="00990D5E">
          <w:rPr>
            <w:rFonts w:ascii="Sylfaen" w:hAnsi="Sylfaen"/>
          </w:rPr>
          <w:fldChar w:fldCharType="begin"/>
        </w:r>
        <w:r w:rsidRPr="00990D5E">
          <w:rPr>
            <w:rFonts w:ascii="Sylfaen" w:hAnsi="Sylfaen"/>
          </w:rPr>
          <w:instrText xml:space="preserve"> PAGE   \* MERGEFORMAT </w:instrText>
        </w:r>
        <w:r w:rsidRPr="00990D5E">
          <w:rPr>
            <w:rFonts w:ascii="Sylfaen" w:hAnsi="Sylfaen"/>
          </w:rPr>
          <w:fldChar w:fldCharType="separate"/>
        </w:r>
        <w:r w:rsidR="00D35A7A">
          <w:rPr>
            <w:rFonts w:ascii="Sylfaen" w:hAnsi="Sylfaen"/>
            <w:noProof/>
          </w:rPr>
          <w:t>2</w:t>
        </w:r>
        <w:r w:rsidRPr="00990D5E">
          <w:rPr>
            <w:rFonts w:ascii="Sylfaen" w:hAnsi="Sylfaen"/>
            <w:noProof/>
          </w:rPr>
          <w:fldChar w:fldCharType="end"/>
        </w:r>
      </w:p>
      <w:p w14:paraId="01B5BDD7" w14:textId="72E992FE" w:rsidR="00BE6334" w:rsidRPr="00990D5E" w:rsidRDefault="00BE6334" w:rsidP="005D216B">
        <w:pPr>
          <w:pStyle w:val="Footer"/>
          <w:tabs>
            <w:tab w:val="left" w:pos="3355"/>
          </w:tabs>
          <w:jc w:val="center"/>
          <w:rPr>
            <w:rFonts w:ascii="Sylfaen" w:hAnsi="Sylfaen"/>
            <w:noProof/>
            <w:sz w:val="20"/>
            <w:szCs w:val="20"/>
          </w:rPr>
        </w:pPr>
        <w:r w:rsidRPr="00990D5E">
          <w:rPr>
            <w:rFonts w:ascii="Sylfaen" w:hAnsi="Sylfaen"/>
            <w:noProof/>
            <w:sz w:val="20"/>
            <w:szCs w:val="20"/>
          </w:rPr>
          <w:t>This article is CC B</w:t>
        </w:r>
        <w:r w:rsidR="00B60FEA">
          <w:rPr>
            <w:rFonts w:ascii="Sylfaen" w:hAnsi="Sylfaen"/>
            <w:noProof/>
            <w:sz w:val="20"/>
            <w:szCs w:val="20"/>
          </w:rPr>
          <w:t xml:space="preserve">Y </w:t>
        </w:r>
        <w:r w:rsidR="005D216B">
          <w:rPr>
            <w:rFonts w:ascii="Sylfaen" w:hAnsi="Sylfaen"/>
            <w:noProof/>
            <w:sz w:val="20"/>
            <w:szCs w:val="20"/>
          </w:rPr>
          <w:t>Frederick Slater</w:t>
        </w:r>
        <w:r w:rsidRPr="00990D5E">
          <w:rPr>
            <w:rFonts w:ascii="Sylfaen" w:hAnsi="Sylfaen"/>
            <w:noProof/>
            <w:sz w:val="20"/>
            <w:szCs w:val="20"/>
          </w:rPr>
          <w:tab/>
        </w:r>
        <w:r w:rsidR="005D216B">
          <w:rPr>
            <w:rFonts w:ascii="Sylfaen" w:hAnsi="Sylfaen"/>
            <w:noProof/>
            <w:sz w:val="20"/>
            <w:szCs w:val="20"/>
          </w:rPr>
          <w:tab/>
        </w:r>
        <w:r w:rsidRPr="00990D5E">
          <w:rPr>
            <w:rFonts w:ascii="Sylfaen" w:hAnsi="Sylfaen"/>
            <w:noProof/>
            <w:sz w:val="20"/>
            <w:szCs w:val="20"/>
          </w:rPr>
          <w:tab/>
          <w:t xml:space="preserve">Essex Student Journal, </w:t>
        </w:r>
        <w:r w:rsidR="00091FA9">
          <w:rPr>
            <w:rFonts w:ascii="Sylfaen" w:hAnsi="Sylfaen"/>
            <w:noProof/>
            <w:sz w:val="20"/>
            <w:szCs w:val="20"/>
          </w:rPr>
          <w:t>201</w:t>
        </w:r>
        <w:r w:rsidR="00B60FEA">
          <w:rPr>
            <w:rFonts w:ascii="Sylfaen" w:hAnsi="Sylfaen"/>
            <w:noProof/>
            <w:sz w:val="20"/>
            <w:szCs w:val="20"/>
          </w:rPr>
          <w:t>1</w:t>
        </w:r>
        <w:r w:rsidR="00091FA9">
          <w:rPr>
            <w:rFonts w:ascii="Sylfaen" w:hAnsi="Sylfaen"/>
            <w:noProof/>
            <w:sz w:val="20"/>
            <w:szCs w:val="20"/>
          </w:rPr>
          <w:t xml:space="preserve">, </w:t>
        </w:r>
        <w:r w:rsidR="008B2EFC">
          <w:rPr>
            <w:rFonts w:ascii="Sylfaen" w:hAnsi="Sylfaen"/>
            <w:noProof/>
            <w:sz w:val="20"/>
            <w:szCs w:val="20"/>
          </w:rPr>
          <w:t>Vol.</w:t>
        </w:r>
        <w:r w:rsidR="003738EB">
          <w:rPr>
            <w:rFonts w:ascii="Sylfaen" w:hAnsi="Sylfaen"/>
            <w:noProof/>
            <w:sz w:val="20"/>
            <w:szCs w:val="20"/>
          </w:rPr>
          <w:t>3</w:t>
        </w:r>
        <w:r w:rsidR="004B324C">
          <w:rPr>
            <w:rFonts w:ascii="Sylfaen" w:hAnsi="Sylfaen"/>
            <w:noProof/>
            <w:sz w:val="20"/>
            <w:szCs w:val="20"/>
          </w:rPr>
          <w:t>(</w:t>
        </w:r>
        <w:r w:rsidR="003738EB">
          <w:rPr>
            <w:rFonts w:ascii="Sylfaen" w:hAnsi="Sylfaen"/>
            <w:noProof/>
            <w:sz w:val="20"/>
            <w:szCs w:val="20"/>
          </w:rPr>
          <w:t>2</w:t>
        </w:r>
        <w:r w:rsidR="008B2EFC">
          <w:rPr>
            <w:rFonts w:ascii="Sylfaen" w:hAnsi="Sylfaen"/>
            <w:noProof/>
            <w:sz w:val="20"/>
            <w:szCs w:val="20"/>
          </w:rPr>
          <w:t>)</w:t>
        </w:r>
      </w:p>
    </w:sdtContent>
  </w:sdt>
  <w:p w14:paraId="793C577F" w14:textId="7BFCC16C" w:rsidR="00BE6334" w:rsidRPr="00990D5E" w:rsidRDefault="00BE6334">
    <w:pPr>
      <w:pStyle w:val="Footer"/>
      <w:rPr>
        <w:rFonts w:ascii="Sylfaen" w:hAnsi="Sylfaen"/>
        <w:sz w:val="20"/>
        <w:szCs w:val="20"/>
      </w:rPr>
    </w:pPr>
    <w:r w:rsidRPr="00990D5E">
      <w:rPr>
        <w:rFonts w:ascii="Sylfaen" w:hAnsi="Sylfaen"/>
        <w:sz w:val="20"/>
        <w:szCs w:val="20"/>
      </w:rPr>
      <w:t xml:space="preserve">DOI: </w:t>
    </w:r>
    <w:r w:rsidR="004B5389">
      <w:rPr>
        <w:rFonts w:ascii="Sylfaen" w:hAnsi="Sylfaen"/>
        <w:sz w:val="20"/>
        <w:szCs w:val="20"/>
      </w:rPr>
      <w:t>https://doi.org/10.5526/esj</w:t>
    </w:r>
    <w:r w:rsidR="001374B7">
      <w:rPr>
        <w:rFonts w:ascii="Sylfaen" w:hAnsi="Sylfaen"/>
        <w:sz w:val="20"/>
        <w:szCs w:val="20"/>
      </w:rPr>
      <w:t>1</w:t>
    </w:r>
    <w:r w:rsidR="003738EB">
      <w:rPr>
        <w:rFonts w:ascii="Sylfaen" w:hAnsi="Sylfaen"/>
        <w:sz w:val="20"/>
        <w:szCs w:val="20"/>
      </w:rPr>
      <w:t>1</w:t>
    </w:r>
    <w:r w:rsidR="005D216B">
      <w:rPr>
        <w:rFonts w:ascii="Sylfaen" w:hAnsi="Sylfaen"/>
        <w:sz w:val="20"/>
        <w:szCs w:val="20"/>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Sylfaen" w:hAnsi="Sylfaen"/>
      </w:rPr>
      <w:id w:val="825786270"/>
      <w:docPartObj>
        <w:docPartGallery w:val="Page Numbers (Bottom of Page)"/>
        <w:docPartUnique/>
      </w:docPartObj>
    </w:sdtPr>
    <w:sdtEndPr>
      <w:rPr>
        <w:noProof/>
        <w:sz w:val="20"/>
        <w:szCs w:val="20"/>
      </w:rPr>
    </w:sdtEndPr>
    <w:sdtContent>
      <w:p w14:paraId="502A6426" w14:textId="77777777" w:rsidR="00057F3F" w:rsidRDefault="00057F3F" w:rsidP="00057F3F">
        <w:pPr>
          <w:pStyle w:val="Footer"/>
          <w:pBdr>
            <w:bottom w:val="single" w:sz="4" w:space="1" w:color="auto"/>
          </w:pBdr>
          <w:jc w:val="center"/>
          <w:rPr>
            <w:rFonts w:ascii="Sylfaen" w:hAnsi="Sylfaen"/>
          </w:rPr>
        </w:pPr>
      </w:p>
      <w:p w14:paraId="17E0F48F" w14:textId="12DA4930" w:rsidR="00BE6334" w:rsidRPr="00990D5E" w:rsidRDefault="00BE6334" w:rsidP="00BE6334">
        <w:pPr>
          <w:pStyle w:val="Footer"/>
          <w:jc w:val="center"/>
          <w:rPr>
            <w:rFonts w:ascii="Sylfaen" w:hAnsi="Sylfaen"/>
            <w:noProof/>
          </w:rPr>
        </w:pPr>
        <w:r w:rsidRPr="00990D5E">
          <w:rPr>
            <w:rFonts w:ascii="Sylfaen" w:hAnsi="Sylfaen"/>
          </w:rPr>
          <w:fldChar w:fldCharType="begin"/>
        </w:r>
        <w:r w:rsidRPr="00990D5E">
          <w:rPr>
            <w:rFonts w:ascii="Sylfaen" w:hAnsi="Sylfaen"/>
          </w:rPr>
          <w:instrText xml:space="preserve"> PAGE   \* MERGEFORMAT </w:instrText>
        </w:r>
        <w:r w:rsidRPr="00990D5E">
          <w:rPr>
            <w:rFonts w:ascii="Sylfaen" w:hAnsi="Sylfaen"/>
          </w:rPr>
          <w:fldChar w:fldCharType="separate"/>
        </w:r>
        <w:r w:rsidR="00A55EA2">
          <w:rPr>
            <w:rFonts w:ascii="Sylfaen" w:hAnsi="Sylfaen"/>
            <w:noProof/>
          </w:rPr>
          <w:t>1</w:t>
        </w:r>
        <w:r w:rsidRPr="00990D5E">
          <w:rPr>
            <w:rFonts w:ascii="Sylfaen" w:hAnsi="Sylfaen"/>
            <w:noProof/>
          </w:rPr>
          <w:fldChar w:fldCharType="end"/>
        </w:r>
      </w:p>
      <w:p w14:paraId="6152AABE" w14:textId="71506AF6" w:rsidR="00BE6334" w:rsidRPr="00990D5E" w:rsidRDefault="00A55EA2" w:rsidP="00A55EA2">
        <w:pPr>
          <w:pStyle w:val="Footer"/>
          <w:jc w:val="center"/>
          <w:rPr>
            <w:rFonts w:ascii="Sylfaen" w:hAnsi="Sylfaen"/>
            <w:sz w:val="20"/>
            <w:szCs w:val="20"/>
          </w:rPr>
        </w:pPr>
        <w:r>
          <w:rPr>
            <w:rFonts w:ascii="Sylfaen" w:hAnsi="Sylfaen"/>
            <w:noProof/>
            <w:sz w:val="20"/>
            <w:szCs w:val="20"/>
          </w:rPr>
          <w:tab/>
        </w:r>
        <w:r>
          <w:rPr>
            <w:rFonts w:ascii="Sylfaen" w:hAnsi="Sylfaen"/>
            <w:noProof/>
            <w:sz w:val="20"/>
            <w:szCs w:val="20"/>
          </w:rPr>
          <w:tab/>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5FFC73" w14:textId="77777777" w:rsidR="00AF6ABC" w:rsidRDefault="00AF6ABC" w:rsidP="002B247D">
      <w:pPr>
        <w:spacing w:after="0" w:line="240" w:lineRule="auto"/>
      </w:pPr>
      <w:r>
        <w:separator/>
      </w:r>
    </w:p>
  </w:footnote>
  <w:footnote w:type="continuationSeparator" w:id="0">
    <w:p w14:paraId="26359C5A" w14:textId="77777777" w:rsidR="00AF6ABC" w:rsidRDefault="00AF6ABC" w:rsidP="002B24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E9EA7" w14:textId="77777777" w:rsidR="005D216B" w:rsidRPr="005D216B" w:rsidRDefault="005D216B" w:rsidP="005D216B">
    <w:pPr>
      <w:pStyle w:val="BodyText"/>
      <w:ind w:right="567"/>
      <w:rPr>
        <w:rFonts w:ascii="Sylfaen" w:hAnsi="Sylfaen"/>
        <w:b w:val="0"/>
        <w:bCs w:val="0"/>
        <w:sz w:val="22"/>
        <w:szCs w:val="22"/>
      </w:rPr>
    </w:pPr>
    <w:r w:rsidRPr="005D216B">
      <w:rPr>
        <w:rFonts w:ascii="Sylfaen" w:hAnsi="Sylfaen"/>
        <w:b w:val="0"/>
        <w:bCs w:val="0"/>
        <w:sz w:val="22"/>
        <w:szCs w:val="22"/>
      </w:rPr>
      <w:t>Were-jaguars and jaguar babies in Olmec religion</w:t>
    </w:r>
  </w:p>
  <w:p w14:paraId="2194D3E8" w14:textId="2C12E3CA" w:rsidR="002B247D" w:rsidRPr="00B617A4" w:rsidRDefault="002B247D" w:rsidP="00B37CD8">
    <w:pPr>
      <w:pStyle w:val="Header"/>
      <w:rPr>
        <w:rFonts w:ascii="Sylfaen" w:hAnsi="Sylfae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8744A"/>
    <w:multiLevelType w:val="hybridMultilevel"/>
    <w:tmpl w:val="B2A880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990382"/>
    <w:multiLevelType w:val="hybridMultilevel"/>
    <w:tmpl w:val="71DA563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73D01CA"/>
    <w:multiLevelType w:val="hybridMultilevel"/>
    <w:tmpl w:val="F690918C"/>
    <w:lvl w:ilvl="0" w:tplc="2780AB9C">
      <w:start w:val="1"/>
      <w:numFmt w:val="upperRoman"/>
      <w:lvlText w:val="%1."/>
      <w:lvlJc w:val="left"/>
      <w:pPr>
        <w:ind w:left="1146" w:hanging="720"/>
      </w:pPr>
      <w:rPr>
        <w:rFonts w:hint="default"/>
        <w:b/>
        <w:bCs/>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3" w15:restartNumberingAfterBreak="0">
    <w:nsid w:val="4A1A1DCC"/>
    <w:multiLevelType w:val="hybridMultilevel"/>
    <w:tmpl w:val="B92E8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44788950">
    <w:abstractNumId w:val="0"/>
  </w:num>
  <w:num w:numId="2" w16cid:durableId="1962221251">
    <w:abstractNumId w:val="1"/>
  </w:num>
  <w:num w:numId="3" w16cid:durableId="238830947">
    <w:abstractNumId w:val="3"/>
  </w:num>
  <w:num w:numId="4" w16cid:durableId="12449923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0FC1"/>
    <w:rsid w:val="00000CD0"/>
    <w:rsid w:val="000078B4"/>
    <w:rsid w:val="00012A2C"/>
    <w:rsid w:val="00015849"/>
    <w:rsid w:val="00047AFC"/>
    <w:rsid w:val="00055BDC"/>
    <w:rsid w:val="00057F3F"/>
    <w:rsid w:val="00060CF4"/>
    <w:rsid w:val="0007187A"/>
    <w:rsid w:val="00082008"/>
    <w:rsid w:val="0008416C"/>
    <w:rsid w:val="000903CC"/>
    <w:rsid w:val="00091FA9"/>
    <w:rsid w:val="000964AE"/>
    <w:rsid w:val="000C1884"/>
    <w:rsid w:val="000F2587"/>
    <w:rsid w:val="000F42DB"/>
    <w:rsid w:val="00110743"/>
    <w:rsid w:val="00120E22"/>
    <w:rsid w:val="001374B7"/>
    <w:rsid w:val="00162A07"/>
    <w:rsid w:val="001969C1"/>
    <w:rsid w:val="001A154B"/>
    <w:rsid w:val="001A2A5F"/>
    <w:rsid w:val="001B53B8"/>
    <w:rsid w:val="001E254C"/>
    <w:rsid w:val="0020084E"/>
    <w:rsid w:val="00206196"/>
    <w:rsid w:val="00221F4A"/>
    <w:rsid w:val="00240FC1"/>
    <w:rsid w:val="00265164"/>
    <w:rsid w:val="002722D8"/>
    <w:rsid w:val="002B247D"/>
    <w:rsid w:val="002C2942"/>
    <w:rsid w:val="002C4464"/>
    <w:rsid w:val="002C5147"/>
    <w:rsid w:val="002D11F2"/>
    <w:rsid w:val="002E3823"/>
    <w:rsid w:val="002F1F97"/>
    <w:rsid w:val="00302BB9"/>
    <w:rsid w:val="00313E93"/>
    <w:rsid w:val="00331418"/>
    <w:rsid w:val="00332A4A"/>
    <w:rsid w:val="003409FD"/>
    <w:rsid w:val="00353C3A"/>
    <w:rsid w:val="0036695E"/>
    <w:rsid w:val="003711B8"/>
    <w:rsid w:val="003738EB"/>
    <w:rsid w:val="00374289"/>
    <w:rsid w:val="00377D09"/>
    <w:rsid w:val="00377E4F"/>
    <w:rsid w:val="003802B1"/>
    <w:rsid w:val="003831DC"/>
    <w:rsid w:val="00392577"/>
    <w:rsid w:val="003F3860"/>
    <w:rsid w:val="00400497"/>
    <w:rsid w:val="00406ECA"/>
    <w:rsid w:val="00436D69"/>
    <w:rsid w:val="00454967"/>
    <w:rsid w:val="00460E64"/>
    <w:rsid w:val="004B324C"/>
    <w:rsid w:val="004B5389"/>
    <w:rsid w:val="004B5C95"/>
    <w:rsid w:val="004D7DC2"/>
    <w:rsid w:val="00530F48"/>
    <w:rsid w:val="005364B0"/>
    <w:rsid w:val="00542A90"/>
    <w:rsid w:val="00567BD9"/>
    <w:rsid w:val="005A127B"/>
    <w:rsid w:val="005B5099"/>
    <w:rsid w:val="005B6433"/>
    <w:rsid w:val="005C0BC3"/>
    <w:rsid w:val="005D216B"/>
    <w:rsid w:val="00606660"/>
    <w:rsid w:val="00637440"/>
    <w:rsid w:val="00642356"/>
    <w:rsid w:val="00643FA7"/>
    <w:rsid w:val="006740DB"/>
    <w:rsid w:val="006A4B53"/>
    <w:rsid w:val="006A63BE"/>
    <w:rsid w:val="006B4C4E"/>
    <w:rsid w:val="006B7FB4"/>
    <w:rsid w:val="0072460B"/>
    <w:rsid w:val="00724B61"/>
    <w:rsid w:val="00734861"/>
    <w:rsid w:val="007545D8"/>
    <w:rsid w:val="007622B5"/>
    <w:rsid w:val="0077089A"/>
    <w:rsid w:val="007814FF"/>
    <w:rsid w:val="007836F1"/>
    <w:rsid w:val="007905E4"/>
    <w:rsid w:val="007B2C62"/>
    <w:rsid w:val="007B70C9"/>
    <w:rsid w:val="007C1E3C"/>
    <w:rsid w:val="007C25E7"/>
    <w:rsid w:val="007E748D"/>
    <w:rsid w:val="007F7338"/>
    <w:rsid w:val="008129E5"/>
    <w:rsid w:val="00815815"/>
    <w:rsid w:val="0082508B"/>
    <w:rsid w:val="008630EA"/>
    <w:rsid w:val="008B2EFC"/>
    <w:rsid w:val="008C46A8"/>
    <w:rsid w:val="008D4727"/>
    <w:rsid w:val="008E033B"/>
    <w:rsid w:val="008F1A78"/>
    <w:rsid w:val="008F3F5C"/>
    <w:rsid w:val="00913AF1"/>
    <w:rsid w:val="009176E9"/>
    <w:rsid w:val="009413A8"/>
    <w:rsid w:val="0095179D"/>
    <w:rsid w:val="00971BE8"/>
    <w:rsid w:val="00974F46"/>
    <w:rsid w:val="00990D5E"/>
    <w:rsid w:val="009A0883"/>
    <w:rsid w:val="009B5DD4"/>
    <w:rsid w:val="009C10A8"/>
    <w:rsid w:val="009E26F7"/>
    <w:rsid w:val="00A10993"/>
    <w:rsid w:val="00A136B5"/>
    <w:rsid w:val="00A14558"/>
    <w:rsid w:val="00A160AD"/>
    <w:rsid w:val="00A24D87"/>
    <w:rsid w:val="00A538B5"/>
    <w:rsid w:val="00A55EA2"/>
    <w:rsid w:val="00A649EF"/>
    <w:rsid w:val="00A720EE"/>
    <w:rsid w:val="00A74ED5"/>
    <w:rsid w:val="00AA6F9E"/>
    <w:rsid w:val="00AD209D"/>
    <w:rsid w:val="00AD7E8C"/>
    <w:rsid w:val="00AF6ABC"/>
    <w:rsid w:val="00B322FB"/>
    <w:rsid w:val="00B32B29"/>
    <w:rsid w:val="00B37CD8"/>
    <w:rsid w:val="00B37E5E"/>
    <w:rsid w:val="00B60FEA"/>
    <w:rsid w:val="00B617A4"/>
    <w:rsid w:val="00B77266"/>
    <w:rsid w:val="00B93DD7"/>
    <w:rsid w:val="00BC0C64"/>
    <w:rsid w:val="00BC4039"/>
    <w:rsid w:val="00BC7A54"/>
    <w:rsid w:val="00BD7D62"/>
    <w:rsid w:val="00BE6334"/>
    <w:rsid w:val="00C10E0E"/>
    <w:rsid w:val="00C16C2B"/>
    <w:rsid w:val="00C27311"/>
    <w:rsid w:val="00C4128C"/>
    <w:rsid w:val="00C522C3"/>
    <w:rsid w:val="00C75A94"/>
    <w:rsid w:val="00C77F0A"/>
    <w:rsid w:val="00C97519"/>
    <w:rsid w:val="00CA6A9D"/>
    <w:rsid w:val="00CB46D9"/>
    <w:rsid w:val="00CF259F"/>
    <w:rsid w:val="00D13840"/>
    <w:rsid w:val="00D35A7A"/>
    <w:rsid w:val="00D57D76"/>
    <w:rsid w:val="00D65147"/>
    <w:rsid w:val="00D661AD"/>
    <w:rsid w:val="00D768AA"/>
    <w:rsid w:val="00DA1689"/>
    <w:rsid w:val="00DA21CB"/>
    <w:rsid w:val="00DC2C3A"/>
    <w:rsid w:val="00DD1181"/>
    <w:rsid w:val="00DD7512"/>
    <w:rsid w:val="00DE33E6"/>
    <w:rsid w:val="00E2107C"/>
    <w:rsid w:val="00E355F6"/>
    <w:rsid w:val="00E360CC"/>
    <w:rsid w:val="00E51292"/>
    <w:rsid w:val="00E570CA"/>
    <w:rsid w:val="00E7484F"/>
    <w:rsid w:val="00E76F91"/>
    <w:rsid w:val="00E77FF0"/>
    <w:rsid w:val="00E86C3C"/>
    <w:rsid w:val="00E91DB0"/>
    <w:rsid w:val="00EB7799"/>
    <w:rsid w:val="00ED039A"/>
    <w:rsid w:val="00ED729A"/>
    <w:rsid w:val="00ED7A40"/>
    <w:rsid w:val="00EF3A2B"/>
    <w:rsid w:val="00EF4443"/>
    <w:rsid w:val="00F37DFA"/>
    <w:rsid w:val="00F45154"/>
    <w:rsid w:val="00F45B1E"/>
    <w:rsid w:val="00F54D81"/>
    <w:rsid w:val="00F57F04"/>
    <w:rsid w:val="00F70AFA"/>
    <w:rsid w:val="00F70BD2"/>
    <w:rsid w:val="00F95B28"/>
    <w:rsid w:val="00FA3F1F"/>
    <w:rsid w:val="00FB1C2A"/>
    <w:rsid w:val="00FC033B"/>
    <w:rsid w:val="00FC77AB"/>
    <w:rsid w:val="00FD1F13"/>
    <w:rsid w:val="00FD45F4"/>
    <w:rsid w:val="00FE5E51"/>
    <w:rsid w:val="00FE7DF3"/>
    <w:rsid w:val="00FF3200"/>
    <w:rsid w:val="00FF67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EAA79E"/>
  <w15:chartTrackingRefBased/>
  <w15:docId w15:val="{AB3FE71F-4D73-486E-9444-069F3C0EC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247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08200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08200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40FC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0FC1"/>
    <w:rPr>
      <w:rFonts w:asciiTheme="majorHAnsi" w:eastAsiaTheme="majorEastAsia" w:hAnsiTheme="majorHAnsi" w:cstheme="majorBidi"/>
      <w:spacing w:val="-10"/>
      <w:kern w:val="28"/>
      <w:sz w:val="56"/>
      <w:szCs w:val="56"/>
    </w:rPr>
  </w:style>
  <w:style w:type="paragraph" w:customStyle="1" w:styleId="SectionTitle">
    <w:name w:val="Section Title"/>
    <w:basedOn w:val="Normal"/>
    <w:link w:val="SectionTitleChar"/>
    <w:uiPriority w:val="2"/>
    <w:qFormat/>
    <w:rsid w:val="00240FC1"/>
    <w:pPr>
      <w:pageBreakBefore/>
      <w:spacing w:after="0" w:line="480" w:lineRule="auto"/>
      <w:jc w:val="center"/>
      <w:outlineLvl w:val="0"/>
    </w:pPr>
    <w:rPr>
      <w:rFonts w:asciiTheme="majorHAnsi" w:eastAsiaTheme="majorEastAsia" w:hAnsiTheme="majorHAnsi" w:cstheme="majorBidi"/>
      <w:kern w:val="24"/>
      <w:sz w:val="24"/>
      <w:szCs w:val="24"/>
      <w:lang w:val="en-US" w:eastAsia="ja-JP"/>
    </w:rPr>
  </w:style>
  <w:style w:type="paragraph" w:styleId="NoSpacing">
    <w:name w:val="No Spacing"/>
    <w:aliases w:val="No Indent"/>
    <w:uiPriority w:val="1"/>
    <w:qFormat/>
    <w:rsid w:val="00240FC1"/>
    <w:pPr>
      <w:spacing w:after="0" w:line="480" w:lineRule="auto"/>
    </w:pPr>
    <w:rPr>
      <w:rFonts w:eastAsiaTheme="minorEastAsia"/>
      <w:sz w:val="24"/>
      <w:szCs w:val="24"/>
      <w:lang w:val="en-US" w:eastAsia="ja-JP"/>
    </w:rPr>
  </w:style>
  <w:style w:type="character" w:styleId="Emphasis">
    <w:name w:val="Emphasis"/>
    <w:basedOn w:val="DefaultParagraphFont"/>
    <w:unhideWhenUsed/>
    <w:qFormat/>
    <w:rsid w:val="00240FC1"/>
    <w:rPr>
      <w:i/>
      <w:iCs/>
    </w:rPr>
  </w:style>
  <w:style w:type="paragraph" w:customStyle="1" w:styleId="Abstracttitle">
    <w:name w:val="Abstract title"/>
    <w:basedOn w:val="SectionTitle"/>
    <w:link w:val="AbstracttitleChar"/>
    <w:autoRedefine/>
    <w:rsid w:val="00240FC1"/>
    <w:pPr>
      <w:pageBreakBefore w:val="0"/>
    </w:pPr>
    <w:rPr>
      <w:rFonts w:ascii="Arial" w:hAnsi="Arial"/>
      <w:b/>
      <w:caps/>
    </w:rPr>
  </w:style>
  <w:style w:type="paragraph" w:customStyle="1" w:styleId="Journalarticletitle">
    <w:name w:val="Journal article title"/>
    <w:basedOn w:val="Title"/>
    <w:link w:val="JournalarticletitleChar"/>
    <w:qFormat/>
    <w:rsid w:val="00240FC1"/>
    <w:rPr>
      <w:rFonts w:ascii="Arial Black" w:hAnsi="Arial Black"/>
      <w:sz w:val="52"/>
      <w:szCs w:val="52"/>
    </w:rPr>
  </w:style>
  <w:style w:type="character" w:customStyle="1" w:styleId="SectionTitleChar">
    <w:name w:val="Section Title Char"/>
    <w:basedOn w:val="DefaultParagraphFont"/>
    <w:link w:val="SectionTitle"/>
    <w:uiPriority w:val="2"/>
    <w:rsid w:val="00240FC1"/>
    <w:rPr>
      <w:rFonts w:asciiTheme="majorHAnsi" w:eastAsiaTheme="majorEastAsia" w:hAnsiTheme="majorHAnsi" w:cstheme="majorBidi"/>
      <w:kern w:val="24"/>
      <w:sz w:val="24"/>
      <w:szCs w:val="24"/>
      <w:lang w:val="en-US" w:eastAsia="ja-JP"/>
    </w:rPr>
  </w:style>
  <w:style w:type="character" w:customStyle="1" w:styleId="AbstracttitleChar">
    <w:name w:val="Abstract title Char"/>
    <w:basedOn w:val="SectionTitleChar"/>
    <w:link w:val="Abstracttitle"/>
    <w:rsid w:val="00240FC1"/>
    <w:rPr>
      <w:rFonts w:ascii="Arial" w:eastAsiaTheme="majorEastAsia" w:hAnsi="Arial" w:cstheme="majorBidi"/>
      <w:b/>
      <w:caps/>
      <w:kern w:val="24"/>
      <w:sz w:val="24"/>
      <w:szCs w:val="24"/>
      <w:lang w:val="en-US" w:eastAsia="ja-JP"/>
    </w:rPr>
  </w:style>
  <w:style w:type="paragraph" w:customStyle="1" w:styleId="Abstract">
    <w:name w:val="Abstract"/>
    <w:basedOn w:val="SectionTitle"/>
    <w:link w:val="AbstractChar"/>
    <w:autoRedefine/>
    <w:qFormat/>
    <w:rsid w:val="00A10993"/>
    <w:pPr>
      <w:pageBreakBefore w:val="0"/>
      <w:ind w:left="720"/>
    </w:pPr>
    <w:rPr>
      <w:rFonts w:ascii="Arial" w:hAnsi="Arial"/>
      <w:b/>
      <w:caps/>
      <w:sz w:val="22"/>
    </w:rPr>
  </w:style>
  <w:style w:type="character" w:customStyle="1" w:styleId="JournalarticletitleChar">
    <w:name w:val="Journal article title Char"/>
    <w:basedOn w:val="TitleChar"/>
    <w:link w:val="Journalarticletitle"/>
    <w:rsid w:val="00240FC1"/>
    <w:rPr>
      <w:rFonts w:ascii="Arial Black" w:eastAsiaTheme="majorEastAsia" w:hAnsi="Arial Black" w:cstheme="majorBidi"/>
      <w:spacing w:val="-10"/>
      <w:kern w:val="28"/>
      <w:sz w:val="52"/>
      <w:szCs w:val="52"/>
    </w:rPr>
  </w:style>
  <w:style w:type="character" w:customStyle="1" w:styleId="Heading1Char">
    <w:name w:val="Heading 1 Char"/>
    <w:basedOn w:val="DefaultParagraphFont"/>
    <w:link w:val="Heading1"/>
    <w:uiPriority w:val="9"/>
    <w:rsid w:val="002B247D"/>
    <w:rPr>
      <w:rFonts w:asciiTheme="majorHAnsi" w:eastAsiaTheme="majorEastAsia" w:hAnsiTheme="majorHAnsi" w:cstheme="majorBidi"/>
      <w:color w:val="365F91" w:themeColor="accent1" w:themeShade="BF"/>
      <w:sz w:val="32"/>
      <w:szCs w:val="32"/>
    </w:rPr>
  </w:style>
  <w:style w:type="character" w:customStyle="1" w:styleId="AbstractChar">
    <w:name w:val="Abstract Char"/>
    <w:basedOn w:val="SectionTitleChar"/>
    <w:link w:val="Abstract"/>
    <w:rsid w:val="00A10993"/>
    <w:rPr>
      <w:rFonts w:ascii="Arial" w:eastAsiaTheme="majorEastAsia" w:hAnsi="Arial" w:cstheme="majorBidi"/>
      <w:b/>
      <w:caps/>
      <w:kern w:val="24"/>
      <w:sz w:val="24"/>
      <w:szCs w:val="24"/>
      <w:lang w:val="en-US" w:eastAsia="ja-JP"/>
    </w:rPr>
  </w:style>
  <w:style w:type="paragraph" w:styleId="Header">
    <w:name w:val="header"/>
    <w:basedOn w:val="Normal"/>
    <w:link w:val="HeaderChar"/>
    <w:uiPriority w:val="99"/>
    <w:unhideWhenUsed/>
    <w:rsid w:val="002B24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247D"/>
  </w:style>
  <w:style w:type="paragraph" w:styleId="Footer">
    <w:name w:val="footer"/>
    <w:basedOn w:val="Normal"/>
    <w:link w:val="FooterChar"/>
    <w:uiPriority w:val="99"/>
    <w:unhideWhenUsed/>
    <w:rsid w:val="002B24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247D"/>
  </w:style>
  <w:style w:type="paragraph" w:styleId="Bibliography">
    <w:name w:val="Bibliography"/>
    <w:basedOn w:val="Normal"/>
    <w:next w:val="Normal"/>
    <w:uiPriority w:val="37"/>
    <w:unhideWhenUsed/>
    <w:rsid w:val="00A10993"/>
  </w:style>
  <w:style w:type="paragraph" w:styleId="FootnoteText">
    <w:name w:val="footnote text"/>
    <w:basedOn w:val="Normal"/>
    <w:link w:val="FootnoteTextChar"/>
    <w:unhideWhenUsed/>
    <w:rsid w:val="00A10993"/>
    <w:pPr>
      <w:spacing w:after="0" w:line="240" w:lineRule="auto"/>
    </w:pPr>
    <w:rPr>
      <w:rFonts w:ascii="Times New Roman" w:hAnsi="Times New Roman" w:cs="Times New Roman"/>
      <w:sz w:val="24"/>
      <w:szCs w:val="24"/>
      <w:lang w:val="en-US"/>
    </w:rPr>
  </w:style>
  <w:style w:type="character" w:customStyle="1" w:styleId="FootnoteTextChar">
    <w:name w:val="Footnote Text Char"/>
    <w:basedOn w:val="DefaultParagraphFont"/>
    <w:link w:val="FootnoteText"/>
    <w:rsid w:val="00A10993"/>
    <w:rPr>
      <w:rFonts w:ascii="Times New Roman" w:hAnsi="Times New Roman" w:cs="Times New Roman"/>
      <w:sz w:val="24"/>
      <w:szCs w:val="24"/>
      <w:lang w:val="en-US"/>
    </w:rPr>
  </w:style>
  <w:style w:type="character" w:styleId="FootnoteReference">
    <w:name w:val="footnote reference"/>
    <w:basedOn w:val="DefaultParagraphFont"/>
    <w:unhideWhenUsed/>
    <w:rsid w:val="00A10993"/>
    <w:rPr>
      <w:vertAlign w:val="superscript"/>
    </w:rPr>
  </w:style>
  <w:style w:type="character" w:customStyle="1" w:styleId="Heading2Char">
    <w:name w:val="Heading 2 Char"/>
    <w:basedOn w:val="DefaultParagraphFont"/>
    <w:link w:val="Heading2"/>
    <w:uiPriority w:val="9"/>
    <w:rsid w:val="00082008"/>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082008"/>
    <w:rPr>
      <w:rFonts w:asciiTheme="majorHAnsi" w:eastAsiaTheme="majorEastAsia" w:hAnsiTheme="majorHAnsi" w:cstheme="majorBidi"/>
      <w:color w:val="243F60" w:themeColor="accent1" w:themeShade="7F"/>
      <w:sz w:val="24"/>
      <w:szCs w:val="24"/>
    </w:rPr>
  </w:style>
  <w:style w:type="paragraph" w:styleId="NormalWeb">
    <w:name w:val="Normal (Web)"/>
    <w:basedOn w:val="Normal"/>
    <w:unhideWhenUsed/>
    <w:rsid w:val="0036695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PlainText">
    <w:name w:val="Plain Text"/>
    <w:basedOn w:val="Normal"/>
    <w:link w:val="PlainTextChar"/>
    <w:uiPriority w:val="99"/>
    <w:unhideWhenUsed/>
    <w:rsid w:val="00EF4443"/>
    <w:pPr>
      <w:spacing w:after="0" w:line="240" w:lineRule="auto"/>
    </w:pPr>
    <w:rPr>
      <w:rFonts w:ascii="Arial" w:hAnsi="Arial" w:cs="Arial"/>
      <w:sz w:val="20"/>
      <w:szCs w:val="20"/>
    </w:rPr>
  </w:style>
  <w:style w:type="character" w:customStyle="1" w:styleId="PlainTextChar">
    <w:name w:val="Plain Text Char"/>
    <w:basedOn w:val="DefaultParagraphFont"/>
    <w:link w:val="PlainText"/>
    <w:uiPriority w:val="99"/>
    <w:rsid w:val="00EF4443"/>
    <w:rPr>
      <w:rFonts w:ascii="Arial" w:hAnsi="Arial" w:cs="Arial"/>
      <w:sz w:val="20"/>
      <w:szCs w:val="20"/>
    </w:rPr>
  </w:style>
  <w:style w:type="character" w:styleId="Hyperlink">
    <w:name w:val="Hyperlink"/>
    <w:basedOn w:val="DefaultParagraphFont"/>
    <w:uiPriority w:val="99"/>
    <w:unhideWhenUsed/>
    <w:rsid w:val="009176E9"/>
    <w:rPr>
      <w:color w:val="0000FF" w:themeColor="hyperlink"/>
      <w:u w:val="single"/>
    </w:rPr>
  </w:style>
  <w:style w:type="paragraph" w:customStyle="1" w:styleId="Body1">
    <w:name w:val="Body 1"/>
    <w:rsid w:val="000F42DB"/>
    <w:pPr>
      <w:spacing w:before="120" w:after="120" w:line="300" w:lineRule="atLeast"/>
      <w:jc w:val="both"/>
      <w:outlineLvl w:val="0"/>
    </w:pPr>
    <w:rPr>
      <w:rFonts w:ascii="Helvetica" w:eastAsia="Arial Unicode MS" w:hAnsi="Helvetica" w:cs="Times New Roman"/>
      <w:color w:val="000000"/>
      <w:szCs w:val="20"/>
      <w:u w:color="000000"/>
      <w:lang w:val="en-US"/>
    </w:rPr>
  </w:style>
  <w:style w:type="paragraph" w:styleId="TOC2">
    <w:name w:val="toc 2"/>
    <w:basedOn w:val="Normal"/>
    <w:next w:val="Normal"/>
    <w:autoRedefine/>
    <w:uiPriority w:val="39"/>
    <w:unhideWhenUsed/>
    <w:qFormat/>
    <w:rsid w:val="00B93DD7"/>
    <w:pPr>
      <w:spacing w:after="0" w:line="240" w:lineRule="auto"/>
      <w:ind w:left="284"/>
      <w:jc w:val="both"/>
    </w:pPr>
    <w:rPr>
      <w:rFonts w:ascii="Adobe Garamond Pro" w:eastAsia="Times New Roman" w:hAnsi="Adobe Garamond Pro" w:cs="Times New Roman"/>
      <w:i/>
      <w:smallCaps/>
      <w:lang w:eastAsia="en-GB"/>
    </w:rPr>
  </w:style>
  <w:style w:type="paragraph" w:styleId="ListParagraph">
    <w:name w:val="List Paragraph"/>
    <w:basedOn w:val="Normal"/>
    <w:uiPriority w:val="34"/>
    <w:qFormat/>
    <w:rsid w:val="00B93DD7"/>
    <w:pPr>
      <w:widowControl w:val="0"/>
      <w:suppressAutoHyphens/>
      <w:spacing w:after="0" w:line="240" w:lineRule="auto"/>
      <w:ind w:left="720"/>
    </w:pPr>
    <w:rPr>
      <w:rFonts w:ascii="Liberation Serif" w:eastAsia="DejaVu Sans" w:hAnsi="Liberation Serif" w:cs="DejaVu Sans"/>
      <w:kern w:val="1"/>
      <w:sz w:val="24"/>
      <w:szCs w:val="24"/>
      <w:lang w:val="en-US" w:eastAsia="hi-IN" w:bidi="hi-IN"/>
    </w:rPr>
  </w:style>
  <w:style w:type="character" w:customStyle="1" w:styleId="googqs-tidbit1">
    <w:name w:val="goog_qs-tidbit1"/>
    <w:rsid w:val="00DE33E6"/>
    <w:rPr>
      <w:vanish w:val="0"/>
      <w:webHidden w:val="0"/>
      <w:specVanish w:val="0"/>
    </w:rPr>
  </w:style>
  <w:style w:type="character" w:styleId="CommentReference">
    <w:name w:val="annotation reference"/>
    <w:unhideWhenUsed/>
    <w:rsid w:val="00DE33E6"/>
    <w:rPr>
      <w:sz w:val="16"/>
      <w:szCs w:val="16"/>
    </w:rPr>
  </w:style>
  <w:style w:type="character" w:styleId="FollowedHyperlink">
    <w:name w:val="FollowedHyperlink"/>
    <w:basedOn w:val="DefaultParagraphFont"/>
    <w:uiPriority w:val="99"/>
    <w:semiHidden/>
    <w:unhideWhenUsed/>
    <w:rsid w:val="00C97519"/>
    <w:rPr>
      <w:color w:val="800080" w:themeColor="followedHyperlink"/>
      <w:u w:val="single"/>
    </w:rPr>
  </w:style>
  <w:style w:type="character" w:styleId="UnresolvedMention">
    <w:name w:val="Unresolved Mention"/>
    <w:basedOn w:val="DefaultParagraphFont"/>
    <w:uiPriority w:val="99"/>
    <w:semiHidden/>
    <w:unhideWhenUsed/>
    <w:rsid w:val="00C97519"/>
    <w:rPr>
      <w:color w:val="605E5C"/>
      <w:shd w:val="clear" w:color="auto" w:fill="E1DFDD"/>
    </w:rPr>
  </w:style>
  <w:style w:type="paragraph" w:styleId="Caption">
    <w:name w:val="caption"/>
    <w:basedOn w:val="Normal"/>
    <w:next w:val="Normal"/>
    <w:uiPriority w:val="35"/>
    <w:unhideWhenUsed/>
    <w:qFormat/>
    <w:rsid w:val="006B4C4E"/>
    <w:pPr>
      <w:spacing w:line="240" w:lineRule="auto"/>
    </w:pPr>
    <w:rPr>
      <w:i/>
      <w:iCs/>
      <w:color w:val="1F497D" w:themeColor="text2"/>
      <w:sz w:val="18"/>
      <w:szCs w:val="18"/>
    </w:rPr>
  </w:style>
  <w:style w:type="character" w:customStyle="1" w:styleId="apple-style-span">
    <w:name w:val="apple-style-span"/>
    <w:basedOn w:val="DefaultParagraphFont"/>
    <w:rsid w:val="00000CD0"/>
  </w:style>
  <w:style w:type="character" w:customStyle="1" w:styleId="apple-converted-space">
    <w:name w:val="apple-converted-space"/>
    <w:basedOn w:val="DefaultParagraphFont"/>
    <w:uiPriority w:val="99"/>
    <w:rsid w:val="00000CD0"/>
  </w:style>
  <w:style w:type="character" w:customStyle="1" w:styleId="name">
    <w:name w:val="name"/>
    <w:basedOn w:val="DefaultParagraphFont"/>
    <w:rsid w:val="00F54D81"/>
  </w:style>
  <w:style w:type="character" w:styleId="Strong">
    <w:name w:val="Strong"/>
    <w:basedOn w:val="DefaultParagraphFont"/>
    <w:uiPriority w:val="22"/>
    <w:qFormat/>
    <w:rsid w:val="00F54D81"/>
    <w:rPr>
      <w:b/>
      <w:bCs/>
    </w:rPr>
  </w:style>
  <w:style w:type="table" w:styleId="TableGrid">
    <w:name w:val="Table Grid"/>
    <w:basedOn w:val="TableNormal"/>
    <w:uiPriority w:val="99"/>
    <w:rsid w:val="00724B61"/>
    <w:pPr>
      <w:spacing w:after="0" w:line="240" w:lineRule="auto"/>
    </w:pPr>
    <w:rPr>
      <w:rFonts w:ascii="Century" w:eastAsia="MS Mincho" w:hAnsi="Century" w:cs="Mangal"/>
      <w:sz w:val="20"/>
      <w:szCs w:val="20"/>
      <w:lang w:val="en-US" w:eastAsia="ja-JP"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rsid w:val="00724B61"/>
    <w:pPr>
      <w:widowControl w:val="0"/>
      <w:snapToGrid w:val="0"/>
      <w:spacing w:after="0" w:line="240" w:lineRule="auto"/>
    </w:pPr>
    <w:rPr>
      <w:rFonts w:ascii="Century" w:eastAsia="MS Mincho" w:hAnsi="Century" w:cs="Mangal"/>
      <w:kern w:val="2"/>
      <w:sz w:val="21"/>
      <w:lang w:eastAsia="ja-JP"/>
    </w:rPr>
  </w:style>
  <w:style w:type="character" w:customStyle="1" w:styleId="EndnoteTextChar">
    <w:name w:val="Endnote Text Char"/>
    <w:basedOn w:val="DefaultParagraphFont"/>
    <w:link w:val="EndnoteText"/>
    <w:uiPriority w:val="99"/>
    <w:semiHidden/>
    <w:rsid w:val="00724B61"/>
    <w:rPr>
      <w:rFonts w:ascii="Century" w:eastAsia="MS Mincho" w:hAnsi="Century" w:cs="Mangal"/>
      <w:kern w:val="2"/>
      <w:sz w:val="21"/>
      <w:lang w:eastAsia="ja-JP"/>
    </w:rPr>
  </w:style>
  <w:style w:type="character" w:styleId="EndnoteReference">
    <w:name w:val="endnote reference"/>
    <w:basedOn w:val="DefaultParagraphFont"/>
    <w:uiPriority w:val="99"/>
    <w:semiHidden/>
    <w:rsid w:val="00724B61"/>
    <w:rPr>
      <w:rFonts w:cs="Times New Roman"/>
      <w:vertAlign w:val="superscript"/>
    </w:rPr>
  </w:style>
  <w:style w:type="paragraph" w:styleId="BalloonText">
    <w:name w:val="Balloon Text"/>
    <w:basedOn w:val="Normal"/>
    <w:link w:val="BalloonTextChar"/>
    <w:uiPriority w:val="99"/>
    <w:semiHidden/>
    <w:rsid w:val="00724B61"/>
    <w:pPr>
      <w:widowControl w:val="0"/>
      <w:spacing w:after="0" w:line="240" w:lineRule="auto"/>
      <w:jc w:val="both"/>
    </w:pPr>
    <w:rPr>
      <w:rFonts w:ascii="Tahoma" w:eastAsia="MS Mincho" w:hAnsi="Tahoma" w:cs="Tahoma"/>
      <w:kern w:val="2"/>
      <w:sz w:val="16"/>
      <w:szCs w:val="16"/>
      <w:lang w:eastAsia="ja-JP"/>
    </w:rPr>
  </w:style>
  <w:style w:type="character" w:customStyle="1" w:styleId="BalloonTextChar">
    <w:name w:val="Balloon Text Char"/>
    <w:basedOn w:val="DefaultParagraphFont"/>
    <w:link w:val="BalloonText"/>
    <w:uiPriority w:val="99"/>
    <w:semiHidden/>
    <w:rsid w:val="00724B61"/>
    <w:rPr>
      <w:rFonts w:ascii="Tahoma" w:eastAsia="MS Mincho" w:hAnsi="Tahoma" w:cs="Tahoma"/>
      <w:kern w:val="2"/>
      <w:sz w:val="16"/>
      <w:szCs w:val="16"/>
      <w:lang w:eastAsia="ja-JP"/>
    </w:rPr>
  </w:style>
  <w:style w:type="paragraph" w:styleId="CommentText">
    <w:name w:val="annotation text"/>
    <w:basedOn w:val="Normal"/>
    <w:link w:val="CommentTextChar"/>
    <w:uiPriority w:val="99"/>
    <w:semiHidden/>
    <w:rsid w:val="00724B61"/>
    <w:pPr>
      <w:widowControl w:val="0"/>
      <w:spacing w:after="0" w:line="240" w:lineRule="auto"/>
      <w:jc w:val="both"/>
    </w:pPr>
    <w:rPr>
      <w:rFonts w:ascii="Century" w:eastAsia="MS Mincho" w:hAnsi="Century" w:cs="Mangal"/>
      <w:kern w:val="2"/>
      <w:sz w:val="20"/>
      <w:szCs w:val="20"/>
      <w:lang w:eastAsia="ja-JP"/>
    </w:rPr>
  </w:style>
  <w:style w:type="character" w:customStyle="1" w:styleId="CommentTextChar">
    <w:name w:val="Comment Text Char"/>
    <w:basedOn w:val="DefaultParagraphFont"/>
    <w:link w:val="CommentText"/>
    <w:uiPriority w:val="99"/>
    <w:semiHidden/>
    <w:rsid w:val="00724B61"/>
    <w:rPr>
      <w:rFonts w:ascii="Century" w:eastAsia="MS Mincho" w:hAnsi="Century" w:cs="Mangal"/>
      <w:kern w:val="2"/>
      <w:sz w:val="20"/>
      <w:szCs w:val="20"/>
      <w:lang w:eastAsia="ja-JP"/>
    </w:rPr>
  </w:style>
  <w:style w:type="paragraph" w:styleId="CommentSubject">
    <w:name w:val="annotation subject"/>
    <w:basedOn w:val="CommentText"/>
    <w:next w:val="CommentText"/>
    <w:link w:val="CommentSubjectChar"/>
    <w:uiPriority w:val="99"/>
    <w:semiHidden/>
    <w:rsid w:val="00724B61"/>
    <w:rPr>
      <w:b/>
      <w:bCs/>
    </w:rPr>
  </w:style>
  <w:style w:type="character" w:customStyle="1" w:styleId="CommentSubjectChar">
    <w:name w:val="Comment Subject Char"/>
    <w:basedOn w:val="CommentTextChar"/>
    <w:link w:val="CommentSubject"/>
    <w:uiPriority w:val="99"/>
    <w:semiHidden/>
    <w:rsid w:val="00724B61"/>
    <w:rPr>
      <w:rFonts w:ascii="Century" w:eastAsia="MS Mincho" w:hAnsi="Century" w:cs="Mangal"/>
      <w:b/>
      <w:bCs/>
      <w:kern w:val="2"/>
      <w:sz w:val="20"/>
      <w:szCs w:val="20"/>
      <w:lang w:eastAsia="ja-JP"/>
    </w:rPr>
  </w:style>
  <w:style w:type="paragraph" w:styleId="Revision">
    <w:name w:val="Revision"/>
    <w:hidden/>
    <w:uiPriority w:val="99"/>
    <w:semiHidden/>
    <w:rsid w:val="00724B61"/>
    <w:pPr>
      <w:spacing w:after="0" w:line="240" w:lineRule="auto"/>
    </w:pPr>
    <w:rPr>
      <w:rFonts w:ascii="Century" w:eastAsia="MS Mincho" w:hAnsi="Century" w:cs="Mangal"/>
      <w:kern w:val="2"/>
      <w:sz w:val="21"/>
      <w:lang w:eastAsia="ja-JP"/>
    </w:rPr>
  </w:style>
  <w:style w:type="paragraph" w:customStyle="1" w:styleId="Figureheading">
    <w:name w:val="Figure heading"/>
    <w:basedOn w:val="Normal"/>
    <w:rsid w:val="007B70C9"/>
    <w:pPr>
      <w:spacing w:after="0" w:line="240" w:lineRule="auto"/>
      <w:jc w:val="both"/>
    </w:pPr>
    <w:rPr>
      <w:rFonts w:ascii="Gill Sans MT" w:eastAsia="Times New Roman" w:hAnsi="Gill Sans MT" w:cs="Gill Sans MT"/>
      <w:sz w:val="24"/>
      <w:szCs w:val="20"/>
      <w:lang w:eastAsia="en-GB"/>
    </w:rPr>
  </w:style>
  <w:style w:type="character" w:customStyle="1" w:styleId="osl">
    <w:name w:val="osl"/>
    <w:basedOn w:val="DefaultParagraphFont"/>
    <w:rsid w:val="00B37CD8"/>
  </w:style>
  <w:style w:type="paragraph" w:styleId="BodyText">
    <w:name w:val="Body Text"/>
    <w:basedOn w:val="Normal"/>
    <w:link w:val="BodyTextChar"/>
    <w:semiHidden/>
    <w:rsid w:val="00B37E5E"/>
    <w:pPr>
      <w:suppressAutoHyphens/>
      <w:spacing w:after="0" w:line="240" w:lineRule="auto"/>
    </w:pPr>
    <w:rPr>
      <w:rFonts w:ascii="Times New Roman" w:eastAsia="Times New Roman" w:hAnsi="Times New Roman" w:cs="Times New Roman"/>
      <w:b/>
      <w:bCs/>
      <w:sz w:val="28"/>
      <w:szCs w:val="24"/>
      <w:lang w:eastAsia="ar-SA"/>
    </w:rPr>
  </w:style>
  <w:style w:type="character" w:customStyle="1" w:styleId="BodyTextChar">
    <w:name w:val="Body Text Char"/>
    <w:basedOn w:val="DefaultParagraphFont"/>
    <w:link w:val="BodyText"/>
    <w:semiHidden/>
    <w:rsid w:val="00B37E5E"/>
    <w:rPr>
      <w:rFonts w:ascii="Times New Roman" w:eastAsia="Times New Roman" w:hAnsi="Times New Roman" w:cs="Times New Roman"/>
      <w:b/>
      <w:bCs/>
      <w:sz w:val="28"/>
      <w:szCs w:val="24"/>
      <w:lang w:eastAsia="ar-SA"/>
    </w:rPr>
  </w:style>
  <w:style w:type="paragraph" w:styleId="BodyText2">
    <w:name w:val="Body Text 2"/>
    <w:basedOn w:val="Normal"/>
    <w:link w:val="BodyText2Char"/>
    <w:uiPriority w:val="99"/>
    <w:semiHidden/>
    <w:unhideWhenUsed/>
    <w:rsid w:val="00FA3F1F"/>
    <w:pPr>
      <w:spacing w:after="120" w:line="480" w:lineRule="auto"/>
    </w:pPr>
  </w:style>
  <w:style w:type="character" w:customStyle="1" w:styleId="BodyText2Char">
    <w:name w:val="Body Text 2 Char"/>
    <w:basedOn w:val="DefaultParagraphFont"/>
    <w:link w:val="BodyText2"/>
    <w:uiPriority w:val="99"/>
    <w:semiHidden/>
    <w:rsid w:val="00FA3F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6251">
      <w:bodyDiv w:val="1"/>
      <w:marLeft w:val="0"/>
      <w:marRight w:val="0"/>
      <w:marTop w:val="0"/>
      <w:marBottom w:val="0"/>
      <w:divBdr>
        <w:top w:val="none" w:sz="0" w:space="0" w:color="auto"/>
        <w:left w:val="none" w:sz="0" w:space="0" w:color="auto"/>
        <w:bottom w:val="none" w:sz="0" w:space="0" w:color="auto"/>
        <w:right w:val="none" w:sz="0" w:space="0" w:color="auto"/>
      </w:divBdr>
    </w:div>
    <w:div w:id="22944251">
      <w:bodyDiv w:val="1"/>
      <w:marLeft w:val="0"/>
      <w:marRight w:val="0"/>
      <w:marTop w:val="0"/>
      <w:marBottom w:val="0"/>
      <w:divBdr>
        <w:top w:val="none" w:sz="0" w:space="0" w:color="auto"/>
        <w:left w:val="none" w:sz="0" w:space="0" w:color="auto"/>
        <w:bottom w:val="none" w:sz="0" w:space="0" w:color="auto"/>
        <w:right w:val="none" w:sz="0" w:space="0" w:color="auto"/>
      </w:divBdr>
    </w:div>
    <w:div w:id="62684990">
      <w:bodyDiv w:val="1"/>
      <w:marLeft w:val="0"/>
      <w:marRight w:val="0"/>
      <w:marTop w:val="0"/>
      <w:marBottom w:val="0"/>
      <w:divBdr>
        <w:top w:val="none" w:sz="0" w:space="0" w:color="auto"/>
        <w:left w:val="none" w:sz="0" w:space="0" w:color="auto"/>
        <w:bottom w:val="none" w:sz="0" w:space="0" w:color="auto"/>
        <w:right w:val="none" w:sz="0" w:space="0" w:color="auto"/>
      </w:divBdr>
    </w:div>
    <w:div w:id="149296668">
      <w:bodyDiv w:val="1"/>
      <w:marLeft w:val="0"/>
      <w:marRight w:val="0"/>
      <w:marTop w:val="0"/>
      <w:marBottom w:val="0"/>
      <w:divBdr>
        <w:top w:val="none" w:sz="0" w:space="0" w:color="auto"/>
        <w:left w:val="none" w:sz="0" w:space="0" w:color="auto"/>
        <w:bottom w:val="none" w:sz="0" w:space="0" w:color="auto"/>
        <w:right w:val="none" w:sz="0" w:space="0" w:color="auto"/>
      </w:divBdr>
    </w:div>
    <w:div w:id="177626429">
      <w:bodyDiv w:val="1"/>
      <w:marLeft w:val="0"/>
      <w:marRight w:val="0"/>
      <w:marTop w:val="0"/>
      <w:marBottom w:val="0"/>
      <w:divBdr>
        <w:top w:val="none" w:sz="0" w:space="0" w:color="auto"/>
        <w:left w:val="none" w:sz="0" w:space="0" w:color="auto"/>
        <w:bottom w:val="none" w:sz="0" w:space="0" w:color="auto"/>
        <w:right w:val="none" w:sz="0" w:space="0" w:color="auto"/>
      </w:divBdr>
    </w:div>
    <w:div w:id="411245257">
      <w:bodyDiv w:val="1"/>
      <w:marLeft w:val="0"/>
      <w:marRight w:val="0"/>
      <w:marTop w:val="0"/>
      <w:marBottom w:val="0"/>
      <w:divBdr>
        <w:top w:val="none" w:sz="0" w:space="0" w:color="auto"/>
        <w:left w:val="none" w:sz="0" w:space="0" w:color="auto"/>
        <w:bottom w:val="none" w:sz="0" w:space="0" w:color="auto"/>
        <w:right w:val="none" w:sz="0" w:space="0" w:color="auto"/>
      </w:divBdr>
    </w:div>
    <w:div w:id="415171190">
      <w:bodyDiv w:val="1"/>
      <w:marLeft w:val="0"/>
      <w:marRight w:val="0"/>
      <w:marTop w:val="0"/>
      <w:marBottom w:val="0"/>
      <w:divBdr>
        <w:top w:val="none" w:sz="0" w:space="0" w:color="auto"/>
        <w:left w:val="none" w:sz="0" w:space="0" w:color="auto"/>
        <w:bottom w:val="none" w:sz="0" w:space="0" w:color="auto"/>
        <w:right w:val="none" w:sz="0" w:space="0" w:color="auto"/>
      </w:divBdr>
      <w:divsChild>
        <w:div w:id="1168446873">
          <w:marLeft w:val="0"/>
          <w:marRight w:val="0"/>
          <w:marTop w:val="0"/>
          <w:marBottom w:val="0"/>
          <w:divBdr>
            <w:top w:val="none" w:sz="0" w:space="0" w:color="auto"/>
            <w:left w:val="none" w:sz="0" w:space="0" w:color="auto"/>
            <w:bottom w:val="none" w:sz="0" w:space="0" w:color="auto"/>
            <w:right w:val="none" w:sz="0" w:space="0" w:color="auto"/>
          </w:divBdr>
          <w:divsChild>
            <w:div w:id="957949246">
              <w:marLeft w:val="0"/>
              <w:marRight w:val="0"/>
              <w:marTop w:val="0"/>
              <w:marBottom w:val="0"/>
              <w:divBdr>
                <w:top w:val="none" w:sz="0" w:space="0" w:color="auto"/>
                <w:left w:val="none" w:sz="0" w:space="0" w:color="auto"/>
                <w:bottom w:val="none" w:sz="0" w:space="0" w:color="auto"/>
                <w:right w:val="none" w:sz="0" w:space="0" w:color="auto"/>
              </w:divBdr>
              <w:divsChild>
                <w:div w:id="86475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390215">
      <w:bodyDiv w:val="1"/>
      <w:marLeft w:val="0"/>
      <w:marRight w:val="0"/>
      <w:marTop w:val="0"/>
      <w:marBottom w:val="0"/>
      <w:divBdr>
        <w:top w:val="none" w:sz="0" w:space="0" w:color="auto"/>
        <w:left w:val="none" w:sz="0" w:space="0" w:color="auto"/>
        <w:bottom w:val="none" w:sz="0" w:space="0" w:color="auto"/>
        <w:right w:val="none" w:sz="0" w:space="0" w:color="auto"/>
      </w:divBdr>
    </w:div>
    <w:div w:id="486753363">
      <w:bodyDiv w:val="1"/>
      <w:marLeft w:val="0"/>
      <w:marRight w:val="0"/>
      <w:marTop w:val="0"/>
      <w:marBottom w:val="0"/>
      <w:divBdr>
        <w:top w:val="none" w:sz="0" w:space="0" w:color="auto"/>
        <w:left w:val="none" w:sz="0" w:space="0" w:color="auto"/>
        <w:bottom w:val="none" w:sz="0" w:space="0" w:color="auto"/>
        <w:right w:val="none" w:sz="0" w:space="0" w:color="auto"/>
      </w:divBdr>
    </w:div>
    <w:div w:id="488441890">
      <w:bodyDiv w:val="1"/>
      <w:marLeft w:val="0"/>
      <w:marRight w:val="0"/>
      <w:marTop w:val="0"/>
      <w:marBottom w:val="0"/>
      <w:divBdr>
        <w:top w:val="none" w:sz="0" w:space="0" w:color="auto"/>
        <w:left w:val="none" w:sz="0" w:space="0" w:color="auto"/>
        <w:bottom w:val="none" w:sz="0" w:space="0" w:color="auto"/>
        <w:right w:val="none" w:sz="0" w:space="0" w:color="auto"/>
      </w:divBdr>
    </w:div>
    <w:div w:id="525219623">
      <w:bodyDiv w:val="1"/>
      <w:marLeft w:val="0"/>
      <w:marRight w:val="0"/>
      <w:marTop w:val="0"/>
      <w:marBottom w:val="0"/>
      <w:divBdr>
        <w:top w:val="none" w:sz="0" w:space="0" w:color="auto"/>
        <w:left w:val="none" w:sz="0" w:space="0" w:color="auto"/>
        <w:bottom w:val="none" w:sz="0" w:space="0" w:color="auto"/>
        <w:right w:val="none" w:sz="0" w:space="0" w:color="auto"/>
      </w:divBdr>
    </w:div>
    <w:div w:id="549339625">
      <w:bodyDiv w:val="1"/>
      <w:marLeft w:val="0"/>
      <w:marRight w:val="0"/>
      <w:marTop w:val="0"/>
      <w:marBottom w:val="0"/>
      <w:divBdr>
        <w:top w:val="none" w:sz="0" w:space="0" w:color="auto"/>
        <w:left w:val="none" w:sz="0" w:space="0" w:color="auto"/>
        <w:bottom w:val="none" w:sz="0" w:space="0" w:color="auto"/>
        <w:right w:val="none" w:sz="0" w:space="0" w:color="auto"/>
      </w:divBdr>
    </w:div>
    <w:div w:id="592517885">
      <w:bodyDiv w:val="1"/>
      <w:marLeft w:val="0"/>
      <w:marRight w:val="0"/>
      <w:marTop w:val="0"/>
      <w:marBottom w:val="0"/>
      <w:divBdr>
        <w:top w:val="none" w:sz="0" w:space="0" w:color="auto"/>
        <w:left w:val="none" w:sz="0" w:space="0" w:color="auto"/>
        <w:bottom w:val="none" w:sz="0" w:space="0" w:color="auto"/>
        <w:right w:val="none" w:sz="0" w:space="0" w:color="auto"/>
      </w:divBdr>
    </w:div>
    <w:div w:id="593056412">
      <w:bodyDiv w:val="1"/>
      <w:marLeft w:val="0"/>
      <w:marRight w:val="0"/>
      <w:marTop w:val="0"/>
      <w:marBottom w:val="0"/>
      <w:divBdr>
        <w:top w:val="none" w:sz="0" w:space="0" w:color="auto"/>
        <w:left w:val="none" w:sz="0" w:space="0" w:color="auto"/>
        <w:bottom w:val="none" w:sz="0" w:space="0" w:color="auto"/>
        <w:right w:val="none" w:sz="0" w:space="0" w:color="auto"/>
      </w:divBdr>
    </w:div>
    <w:div w:id="594243246">
      <w:bodyDiv w:val="1"/>
      <w:marLeft w:val="0"/>
      <w:marRight w:val="0"/>
      <w:marTop w:val="0"/>
      <w:marBottom w:val="0"/>
      <w:divBdr>
        <w:top w:val="none" w:sz="0" w:space="0" w:color="auto"/>
        <w:left w:val="none" w:sz="0" w:space="0" w:color="auto"/>
        <w:bottom w:val="none" w:sz="0" w:space="0" w:color="auto"/>
        <w:right w:val="none" w:sz="0" w:space="0" w:color="auto"/>
      </w:divBdr>
    </w:div>
    <w:div w:id="610741131">
      <w:bodyDiv w:val="1"/>
      <w:marLeft w:val="0"/>
      <w:marRight w:val="0"/>
      <w:marTop w:val="0"/>
      <w:marBottom w:val="0"/>
      <w:divBdr>
        <w:top w:val="none" w:sz="0" w:space="0" w:color="auto"/>
        <w:left w:val="none" w:sz="0" w:space="0" w:color="auto"/>
        <w:bottom w:val="none" w:sz="0" w:space="0" w:color="auto"/>
        <w:right w:val="none" w:sz="0" w:space="0" w:color="auto"/>
      </w:divBdr>
    </w:div>
    <w:div w:id="650790340">
      <w:bodyDiv w:val="1"/>
      <w:marLeft w:val="0"/>
      <w:marRight w:val="0"/>
      <w:marTop w:val="0"/>
      <w:marBottom w:val="0"/>
      <w:divBdr>
        <w:top w:val="none" w:sz="0" w:space="0" w:color="auto"/>
        <w:left w:val="none" w:sz="0" w:space="0" w:color="auto"/>
        <w:bottom w:val="none" w:sz="0" w:space="0" w:color="auto"/>
        <w:right w:val="none" w:sz="0" w:space="0" w:color="auto"/>
      </w:divBdr>
    </w:div>
    <w:div w:id="661196903">
      <w:bodyDiv w:val="1"/>
      <w:marLeft w:val="0"/>
      <w:marRight w:val="0"/>
      <w:marTop w:val="0"/>
      <w:marBottom w:val="0"/>
      <w:divBdr>
        <w:top w:val="none" w:sz="0" w:space="0" w:color="auto"/>
        <w:left w:val="none" w:sz="0" w:space="0" w:color="auto"/>
        <w:bottom w:val="none" w:sz="0" w:space="0" w:color="auto"/>
        <w:right w:val="none" w:sz="0" w:space="0" w:color="auto"/>
      </w:divBdr>
    </w:div>
    <w:div w:id="692533928">
      <w:bodyDiv w:val="1"/>
      <w:marLeft w:val="0"/>
      <w:marRight w:val="0"/>
      <w:marTop w:val="0"/>
      <w:marBottom w:val="0"/>
      <w:divBdr>
        <w:top w:val="none" w:sz="0" w:space="0" w:color="auto"/>
        <w:left w:val="none" w:sz="0" w:space="0" w:color="auto"/>
        <w:bottom w:val="none" w:sz="0" w:space="0" w:color="auto"/>
        <w:right w:val="none" w:sz="0" w:space="0" w:color="auto"/>
      </w:divBdr>
    </w:div>
    <w:div w:id="781144085">
      <w:bodyDiv w:val="1"/>
      <w:marLeft w:val="0"/>
      <w:marRight w:val="0"/>
      <w:marTop w:val="0"/>
      <w:marBottom w:val="0"/>
      <w:divBdr>
        <w:top w:val="none" w:sz="0" w:space="0" w:color="auto"/>
        <w:left w:val="none" w:sz="0" w:space="0" w:color="auto"/>
        <w:bottom w:val="none" w:sz="0" w:space="0" w:color="auto"/>
        <w:right w:val="none" w:sz="0" w:space="0" w:color="auto"/>
      </w:divBdr>
    </w:div>
    <w:div w:id="830682026">
      <w:bodyDiv w:val="1"/>
      <w:marLeft w:val="0"/>
      <w:marRight w:val="0"/>
      <w:marTop w:val="0"/>
      <w:marBottom w:val="0"/>
      <w:divBdr>
        <w:top w:val="none" w:sz="0" w:space="0" w:color="auto"/>
        <w:left w:val="none" w:sz="0" w:space="0" w:color="auto"/>
        <w:bottom w:val="none" w:sz="0" w:space="0" w:color="auto"/>
        <w:right w:val="none" w:sz="0" w:space="0" w:color="auto"/>
      </w:divBdr>
    </w:div>
    <w:div w:id="875699930">
      <w:bodyDiv w:val="1"/>
      <w:marLeft w:val="0"/>
      <w:marRight w:val="0"/>
      <w:marTop w:val="0"/>
      <w:marBottom w:val="0"/>
      <w:divBdr>
        <w:top w:val="none" w:sz="0" w:space="0" w:color="auto"/>
        <w:left w:val="none" w:sz="0" w:space="0" w:color="auto"/>
        <w:bottom w:val="none" w:sz="0" w:space="0" w:color="auto"/>
        <w:right w:val="none" w:sz="0" w:space="0" w:color="auto"/>
      </w:divBdr>
    </w:div>
    <w:div w:id="898053045">
      <w:bodyDiv w:val="1"/>
      <w:marLeft w:val="0"/>
      <w:marRight w:val="0"/>
      <w:marTop w:val="0"/>
      <w:marBottom w:val="0"/>
      <w:divBdr>
        <w:top w:val="none" w:sz="0" w:space="0" w:color="auto"/>
        <w:left w:val="none" w:sz="0" w:space="0" w:color="auto"/>
        <w:bottom w:val="none" w:sz="0" w:space="0" w:color="auto"/>
        <w:right w:val="none" w:sz="0" w:space="0" w:color="auto"/>
      </w:divBdr>
    </w:div>
    <w:div w:id="926427274">
      <w:bodyDiv w:val="1"/>
      <w:marLeft w:val="0"/>
      <w:marRight w:val="0"/>
      <w:marTop w:val="0"/>
      <w:marBottom w:val="0"/>
      <w:divBdr>
        <w:top w:val="none" w:sz="0" w:space="0" w:color="auto"/>
        <w:left w:val="none" w:sz="0" w:space="0" w:color="auto"/>
        <w:bottom w:val="none" w:sz="0" w:space="0" w:color="auto"/>
        <w:right w:val="none" w:sz="0" w:space="0" w:color="auto"/>
      </w:divBdr>
    </w:div>
    <w:div w:id="960572174">
      <w:bodyDiv w:val="1"/>
      <w:marLeft w:val="0"/>
      <w:marRight w:val="0"/>
      <w:marTop w:val="0"/>
      <w:marBottom w:val="0"/>
      <w:divBdr>
        <w:top w:val="none" w:sz="0" w:space="0" w:color="auto"/>
        <w:left w:val="none" w:sz="0" w:space="0" w:color="auto"/>
        <w:bottom w:val="none" w:sz="0" w:space="0" w:color="auto"/>
        <w:right w:val="none" w:sz="0" w:space="0" w:color="auto"/>
      </w:divBdr>
    </w:div>
    <w:div w:id="976299795">
      <w:bodyDiv w:val="1"/>
      <w:marLeft w:val="0"/>
      <w:marRight w:val="0"/>
      <w:marTop w:val="0"/>
      <w:marBottom w:val="0"/>
      <w:divBdr>
        <w:top w:val="none" w:sz="0" w:space="0" w:color="auto"/>
        <w:left w:val="none" w:sz="0" w:space="0" w:color="auto"/>
        <w:bottom w:val="none" w:sz="0" w:space="0" w:color="auto"/>
        <w:right w:val="none" w:sz="0" w:space="0" w:color="auto"/>
      </w:divBdr>
    </w:div>
    <w:div w:id="1143735944">
      <w:bodyDiv w:val="1"/>
      <w:marLeft w:val="0"/>
      <w:marRight w:val="0"/>
      <w:marTop w:val="0"/>
      <w:marBottom w:val="0"/>
      <w:divBdr>
        <w:top w:val="none" w:sz="0" w:space="0" w:color="auto"/>
        <w:left w:val="none" w:sz="0" w:space="0" w:color="auto"/>
        <w:bottom w:val="none" w:sz="0" w:space="0" w:color="auto"/>
        <w:right w:val="none" w:sz="0" w:space="0" w:color="auto"/>
      </w:divBdr>
    </w:div>
    <w:div w:id="1173303993">
      <w:bodyDiv w:val="1"/>
      <w:marLeft w:val="0"/>
      <w:marRight w:val="0"/>
      <w:marTop w:val="0"/>
      <w:marBottom w:val="0"/>
      <w:divBdr>
        <w:top w:val="none" w:sz="0" w:space="0" w:color="auto"/>
        <w:left w:val="none" w:sz="0" w:space="0" w:color="auto"/>
        <w:bottom w:val="none" w:sz="0" w:space="0" w:color="auto"/>
        <w:right w:val="none" w:sz="0" w:space="0" w:color="auto"/>
      </w:divBdr>
    </w:div>
    <w:div w:id="1199321257">
      <w:bodyDiv w:val="1"/>
      <w:marLeft w:val="0"/>
      <w:marRight w:val="0"/>
      <w:marTop w:val="0"/>
      <w:marBottom w:val="0"/>
      <w:divBdr>
        <w:top w:val="none" w:sz="0" w:space="0" w:color="auto"/>
        <w:left w:val="none" w:sz="0" w:space="0" w:color="auto"/>
        <w:bottom w:val="none" w:sz="0" w:space="0" w:color="auto"/>
        <w:right w:val="none" w:sz="0" w:space="0" w:color="auto"/>
      </w:divBdr>
    </w:div>
    <w:div w:id="1203783075">
      <w:bodyDiv w:val="1"/>
      <w:marLeft w:val="0"/>
      <w:marRight w:val="0"/>
      <w:marTop w:val="0"/>
      <w:marBottom w:val="0"/>
      <w:divBdr>
        <w:top w:val="none" w:sz="0" w:space="0" w:color="auto"/>
        <w:left w:val="none" w:sz="0" w:space="0" w:color="auto"/>
        <w:bottom w:val="none" w:sz="0" w:space="0" w:color="auto"/>
        <w:right w:val="none" w:sz="0" w:space="0" w:color="auto"/>
      </w:divBdr>
    </w:div>
    <w:div w:id="1246574438">
      <w:bodyDiv w:val="1"/>
      <w:marLeft w:val="0"/>
      <w:marRight w:val="0"/>
      <w:marTop w:val="0"/>
      <w:marBottom w:val="0"/>
      <w:divBdr>
        <w:top w:val="none" w:sz="0" w:space="0" w:color="auto"/>
        <w:left w:val="none" w:sz="0" w:space="0" w:color="auto"/>
        <w:bottom w:val="none" w:sz="0" w:space="0" w:color="auto"/>
        <w:right w:val="none" w:sz="0" w:space="0" w:color="auto"/>
      </w:divBdr>
    </w:div>
    <w:div w:id="1258949432">
      <w:bodyDiv w:val="1"/>
      <w:marLeft w:val="0"/>
      <w:marRight w:val="0"/>
      <w:marTop w:val="0"/>
      <w:marBottom w:val="0"/>
      <w:divBdr>
        <w:top w:val="none" w:sz="0" w:space="0" w:color="auto"/>
        <w:left w:val="none" w:sz="0" w:space="0" w:color="auto"/>
        <w:bottom w:val="none" w:sz="0" w:space="0" w:color="auto"/>
        <w:right w:val="none" w:sz="0" w:space="0" w:color="auto"/>
      </w:divBdr>
    </w:div>
    <w:div w:id="1276988524">
      <w:bodyDiv w:val="1"/>
      <w:marLeft w:val="0"/>
      <w:marRight w:val="0"/>
      <w:marTop w:val="0"/>
      <w:marBottom w:val="0"/>
      <w:divBdr>
        <w:top w:val="none" w:sz="0" w:space="0" w:color="auto"/>
        <w:left w:val="none" w:sz="0" w:space="0" w:color="auto"/>
        <w:bottom w:val="none" w:sz="0" w:space="0" w:color="auto"/>
        <w:right w:val="none" w:sz="0" w:space="0" w:color="auto"/>
      </w:divBdr>
      <w:divsChild>
        <w:div w:id="1400439717">
          <w:marLeft w:val="0"/>
          <w:marRight w:val="0"/>
          <w:marTop w:val="0"/>
          <w:marBottom w:val="0"/>
          <w:divBdr>
            <w:top w:val="none" w:sz="0" w:space="0" w:color="auto"/>
            <w:left w:val="none" w:sz="0" w:space="0" w:color="auto"/>
            <w:bottom w:val="none" w:sz="0" w:space="0" w:color="auto"/>
            <w:right w:val="none" w:sz="0" w:space="0" w:color="auto"/>
          </w:divBdr>
          <w:divsChild>
            <w:div w:id="43455485">
              <w:marLeft w:val="0"/>
              <w:marRight w:val="0"/>
              <w:marTop w:val="0"/>
              <w:marBottom w:val="0"/>
              <w:divBdr>
                <w:top w:val="none" w:sz="0" w:space="0" w:color="auto"/>
                <w:left w:val="none" w:sz="0" w:space="0" w:color="auto"/>
                <w:bottom w:val="none" w:sz="0" w:space="0" w:color="auto"/>
                <w:right w:val="none" w:sz="0" w:space="0" w:color="auto"/>
              </w:divBdr>
              <w:divsChild>
                <w:div w:id="67452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082572">
      <w:bodyDiv w:val="1"/>
      <w:marLeft w:val="0"/>
      <w:marRight w:val="0"/>
      <w:marTop w:val="0"/>
      <w:marBottom w:val="0"/>
      <w:divBdr>
        <w:top w:val="none" w:sz="0" w:space="0" w:color="auto"/>
        <w:left w:val="none" w:sz="0" w:space="0" w:color="auto"/>
        <w:bottom w:val="none" w:sz="0" w:space="0" w:color="auto"/>
        <w:right w:val="none" w:sz="0" w:space="0" w:color="auto"/>
      </w:divBdr>
      <w:divsChild>
        <w:div w:id="1202014208">
          <w:marLeft w:val="0"/>
          <w:marRight w:val="0"/>
          <w:marTop w:val="0"/>
          <w:marBottom w:val="0"/>
          <w:divBdr>
            <w:top w:val="none" w:sz="0" w:space="0" w:color="auto"/>
            <w:left w:val="none" w:sz="0" w:space="0" w:color="auto"/>
            <w:bottom w:val="none" w:sz="0" w:space="0" w:color="auto"/>
            <w:right w:val="none" w:sz="0" w:space="0" w:color="auto"/>
          </w:divBdr>
          <w:divsChild>
            <w:div w:id="1251889099">
              <w:marLeft w:val="0"/>
              <w:marRight w:val="0"/>
              <w:marTop w:val="0"/>
              <w:marBottom w:val="0"/>
              <w:divBdr>
                <w:top w:val="none" w:sz="0" w:space="0" w:color="auto"/>
                <w:left w:val="none" w:sz="0" w:space="0" w:color="auto"/>
                <w:bottom w:val="none" w:sz="0" w:space="0" w:color="auto"/>
                <w:right w:val="none" w:sz="0" w:space="0" w:color="auto"/>
              </w:divBdr>
              <w:divsChild>
                <w:div w:id="426273554">
                  <w:marLeft w:val="0"/>
                  <w:marRight w:val="0"/>
                  <w:marTop w:val="0"/>
                  <w:marBottom w:val="0"/>
                  <w:divBdr>
                    <w:top w:val="none" w:sz="0" w:space="0" w:color="auto"/>
                    <w:left w:val="none" w:sz="0" w:space="0" w:color="auto"/>
                    <w:bottom w:val="none" w:sz="0" w:space="0" w:color="auto"/>
                    <w:right w:val="none" w:sz="0" w:space="0" w:color="auto"/>
                  </w:divBdr>
                </w:div>
              </w:divsChild>
            </w:div>
            <w:div w:id="978151810">
              <w:marLeft w:val="0"/>
              <w:marRight w:val="0"/>
              <w:marTop w:val="0"/>
              <w:marBottom w:val="0"/>
              <w:divBdr>
                <w:top w:val="none" w:sz="0" w:space="0" w:color="auto"/>
                <w:left w:val="none" w:sz="0" w:space="0" w:color="auto"/>
                <w:bottom w:val="none" w:sz="0" w:space="0" w:color="auto"/>
                <w:right w:val="none" w:sz="0" w:space="0" w:color="auto"/>
              </w:divBdr>
              <w:divsChild>
                <w:div w:id="94196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019144">
          <w:marLeft w:val="0"/>
          <w:marRight w:val="0"/>
          <w:marTop w:val="0"/>
          <w:marBottom w:val="0"/>
          <w:divBdr>
            <w:top w:val="none" w:sz="0" w:space="0" w:color="auto"/>
            <w:left w:val="none" w:sz="0" w:space="0" w:color="auto"/>
            <w:bottom w:val="none" w:sz="0" w:space="0" w:color="auto"/>
            <w:right w:val="none" w:sz="0" w:space="0" w:color="auto"/>
          </w:divBdr>
          <w:divsChild>
            <w:div w:id="589581341">
              <w:marLeft w:val="0"/>
              <w:marRight w:val="0"/>
              <w:marTop w:val="0"/>
              <w:marBottom w:val="0"/>
              <w:divBdr>
                <w:top w:val="none" w:sz="0" w:space="0" w:color="auto"/>
                <w:left w:val="none" w:sz="0" w:space="0" w:color="auto"/>
                <w:bottom w:val="none" w:sz="0" w:space="0" w:color="auto"/>
                <w:right w:val="none" w:sz="0" w:space="0" w:color="auto"/>
              </w:divBdr>
              <w:divsChild>
                <w:div w:id="923299759">
                  <w:marLeft w:val="0"/>
                  <w:marRight w:val="0"/>
                  <w:marTop w:val="0"/>
                  <w:marBottom w:val="0"/>
                  <w:divBdr>
                    <w:top w:val="none" w:sz="0" w:space="0" w:color="auto"/>
                    <w:left w:val="none" w:sz="0" w:space="0" w:color="auto"/>
                    <w:bottom w:val="none" w:sz="0" w:space="0" w:color="auto"/>
                    <w:right w:val="none" w:sz="0" w:space="0" w:color="auto"/>
                  </w:divBdr>
                </w:div>
              </w:divsChild>
            </w:div>
            <w:div w:id="414325458">
              <w:marLeft w:val="0"/>
              <w:marRight w:val="0"/>
              <w:marTop w:val="0"/>
              <w:marBottom w:val="0"/>
              <w:divBdr>
                <w:top w:val="none" w:sz="0" w:space="0" w:color="auto"/>
                <w:left w:val="none" w:sz="0" w:space="0" w:color="auto"/>
                <w:bottom w:val="none" w:sz="0" w:space="0" w:color="auto"/>
                <w:right w:val="none" w:sz="0" w:space="0" w:color="auto"/>
              </w:divBdr>
              <w:divsChild>
                <w:div w:id="252709499">
                  <w:marLeft w:val="0"/>
                  <w:marRight w:val="0"/>
                  <w:marTop w:val="0"/>
                  <w:marBottom w:val="0"/>
                  <w:divBdr>
                    <w:top w:val="none" w:sz="0" w:space="0" w:color="auto"/>
                    <w:left w:val="none" w:sz="0" w:space="0" w:color="auto"/>
                    <w:bottom w:val="none" w:sz="0" w:space="0" w:color="auto"/>
                    <w:right w:val="none" w:sz="0" w:space="0" w:color="auto"/>
                  </w:divBdr>
                </w:div>
              </w:divsChild>
            </w:div>
            <w:div w:id="1657494478">
              <w:marLeft w:val="0"/>
              <w:marRight w:val="0"/>
              <w:marTop w:val="0"/>
              <w:marBottom w:val="0"/>
              <w:divBdr>
                <w:top w:val="none" w:sz="0" w:space="0" w:color="auto"/>
                <w:left w:val="none" w:sz="0" w:space="0" w:color="auto"/>
                <w:bottom w:val="none" w:sz="0" w:space="0" w:color="auto"/>
                <w:right w:val="none" w:sz="0" w:space="0" w:color="auto"/>
              </w:divBdr>
              <w:divsChild>
                <w:div w:id="176692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044121">
          <w:marLeft w:val="0"/>
          <w:marRight w:val="0"/>
          <w:marTop w:val="0"/>
          <w:marBottom w:val="0"/>
          <w:divBdr>
            <w:top w:val="none" w:sz="0" w:space="0" w:color="auto"/>
            <w:left w:val="none" w:sz="0" w:space="0" w:color="auto"/>
            <w:bottom w:val="none" w:sz="0" w:space="0" w:color="auto"/>
            <w:right w:val="none" w:sz="0" w:space="0" w:color="auto"/>
          </w:divBdr>
          <w:divsChild>
            <w:div w:id="502857774">
              <w:marLeft w:val="0"/>
              <w:marRight w:val="0"/>
              <w:marTop w:val="0"/>
              <w:marBottom w:val="0"/>
              <w:divBdr>
                <w:top w:val="none" w:sz="0" w:space="0" w:color="auto"/>
                <w:left w:val="none" w:sz="0" w:space="0" w:color="auto"/>
                <w:bottom w:val="none" w:sz="0" w:space="0" w:color="auto"/>
                <w:right w:val="none" w:sz="0" w:space="0" w:color="auto"/>
              </w:divBdr>
              <w:divsChild>
                <w:div w:id="162400461">
                  <w:marLeft w:val="0"/>
                  <w:marRight w:val="0"/>
                  <w:marTop w:val="0"/>
                  <w:marBottom w:val="0"/>
                  <w:divBdr>
                    <w:top w:val="none" w:sz="0" w:space="0" w:color="auto"/>
                    <w:left w:val="none" w:sz="0" w:space="0" w:color="auto"/>
                    <w:bottom w:val="none" w:sz="0" w:space="0" w:color="auto"/>
                    <w:right w:val="none" w:sz="0" w:space="0" w:color="auto"/>
                  </w:divBdr>
                </w:div>
              </w:divsChild>
            </w:div>
            <w:div w:id="1815950776">
              <w:marLeft w:val="0"/>
              <w:marRight w:val="0"/>
              <w:marTop w:val="0"/>
              <w:marBottom w:val="0"/>
              <w:divBdr>
                <w:top w:val="none" w:sz="0" w:space="0" w:color="auto"/>
                <w:left w:val="none" w:sz="0" w:space="0" w:color="auto"/>
                <w:bottom w:val="none" w:sz="0" w:space="0" w:color="auto"/>
                <w:right w:val="none" w:sz="0" w:space="0" w:color="auto"/>
              </w:divBdr>
              <w:divsChild>
                <w:div w:id="1736245744">
                  <w:marLeft w:val="0"/>
                  <w:marRight w:val="0"/>
                  <w:marTop w:val="0"/>
                  <w:marBottom w:val="0"/>
                  <w:divBdr>
                    <w:top w:val="none" w:sz="0" w:space="0" w:color="auto"/>
                    <w:left w:val="none" w:sz="0" w:space="0" w:color="auto"/>
                    <w:bottom w:val="none" w:sz="0" w:space="0" w:color="auto"/>
                    <w:right w:val="none" w:sz="0" w:space="0" w:color="auto"/>
                  </w:divBdr>
                </w:div>
              </w:divsChild>
            </w:div>
            <w:div w:id="1981958847">
              <w:marLeft w:val="0"/>
              <w:marRight w:val="0"/>
              <w:marTop w:val="0"/>
              <w:marBottom w:val="0"/>
              <w:divBdr>
                <w:top w:val="none" w:sz="0" w:space="0" w:color="auto"/>
                <w:left w:val="none" w:sz="0" w:space="0" w:color="auto"/>
                <w:bottom w:val="none" w:sz="0" w:space="0" w:color="auto"/>
                <w:right w:val="none" w:sz="0" w:space="0" w:color="auto"/>
              </w:divBdr>
              <w:divsChild>
                <w:div w:id="196981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503346">
          <w:marLeft w:val="0"/>
          <w:marRight w:val="0"/>
          <w:marTop w:val="0"/>
          <w:marBottom w:val="0"/>
          <w:divBdr>
            <w:top w:val="none" w:sz="0" w:space="0" w:color="auto"/>
            <w:left w:val="none" w:sz="0" w:space="0" w:color="auto"/>
            <w:bottom w:val="none" w:sz="0" w:space="0" w:color="auto"/>
            <w:right w:val="none" w:sz="0" w:space="0" w:color="auto"/>
          </w:divBdr>
          <w:divsChild>
            <w:div w:id="1269504903">
              <w:marLeft w:val="0"/>
              <w:marRight w:val="0"/>
              <w:marTop w:val="0"/>
              <w:marBottom w:val="0"/>
              <w:divBdr>
                <w:top w:val="none" w:sz="0" w:space="0" w:color="auto"/>
                <w:left w:val="none" w:sz="0" w:space="0" w:color="auto"/>
                <w:bottom w:val="none" w:sz="0" w:space="0" w:color="auto"/>
                <w:right w:val="none" w:sz="0" w:space="0" w:color="auto"/>
              </w:divBdr>
              <w:divsChild>
                <w:div w:id="819538629">
                  <w:marLeft w:val="0"/>
                  <w:marRight w:val="0"/>
                  <w:marTop w:val="0"/>
                  <w:marBottom w:val="0"/>
                  <w:divBdr>
                    <w:top w:val="none" w:sz="0" w:space="0" w:color="auto"/>
                    <w:left w:val="none" w:sz="0" w:space="0" w:color="auto"/>
                    <w:bottom w:val="none" w:sz="0" w:space="0" w:color="auto"/>
                    <w:right w:val="none" w:sz="0" w:space="0" w:color="auto"/>
                  </w:divBdr>
                </w:div>
              </w:divsChild>
            </w:div>
            <w:div w:id="1468552953">
              <w:marLeft w:val="0"/>
              <w:marRight w:val="0"/>
              <w:marTop w:val="0"/>
              <w:marBottom w:val="0"/>
              <w:divBdr>
                <w:top w:val="none" w:sz="0" w:space="0" w:color="auto"/>
                <w:left w:val="none" w:sz="0" w:space="0" w:color="auto"/>
                <w:bottom w:val="none" w:sz="0" w:space="0" w:color="auto"/>
                <w:right w:val="none" w:sz="0" w:space="0" w:color="auto"/>
              </w:divBdr>
              <w:divsChild>
                <w:div w:id="757215715">
                  <w:marLeft w:val="0"/>
                  <w:marRight w:val="0"/>
                  <w:marTop w:val="0"/>
                  <w:marBottom w:val="0"/>
                  <w:divBdr>
                    <w:top w:val="none" w:sz="0" w:space="0" w:color="auto"/>
                    <w:left w:val="none" w:sz="0" w:space="0" w:color="auto"/>
                    <w:bottom w:val="none" w:sz="0" w:space="0" w:color="auto"/>
                    <w:right w:val="none" w:sz="0" w:space="0" w:color="auto"/>
                  </w:divBdr>
                </w:div>
              </w:divsChild>
            </w:div>
            <w:div w:id="1128354586">
              <w:marLeft w:val="0"/>
              <w:marRight w:val="0"/>
              <w:marTop w:val="0"/>
              <w:marBottom w:val="0"/>
              <w:divBdr>
                <w:top w:val="none" w:sz="0" w:space="0" w:color="auto"/>
                <w:left w:val="none" w:sz="0" w:space="0" w:color="auto"/>
                <w:bottom w:val="none" w:sz="0" w:space="0" w:color="auto"/>
                <w:right w:val="none" w:sz="0" w:space="0" w:color="auto"/>
              </w:divBdr>
              <w:divsChild>
                <w:div w:id="81029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088245">
          <w:marLeft w:val="0"/>
          <w:marRight w:val="0"/>
          <w:marTop w:val="0"/>
          <w:marBottom w:val="0"/>
          <w:divBdr>
            <w:top w:val="none" w:sz="0" w:space="0" w:color="auto"/>
            <w:left w:val="none" w:sz="0" w:space="0" w:color="auto"/>
            <w:bottom w:val="none" w:sz="0" w:space="0" w:color="auto"/>
            <w:right w:val="none" w:sz="0" w:space="0" w:color="auto"/>
          </w:divBdr>
          <w:divsChild>
            <w:div w:id="663356049">
              <w:marLeft w:val="0"/>
              <w:marRight w:val="0"/>
              <w:marTop w:val="0"/>
              <w:marBottom w:val="0"/>
              <w:divBdr>
                <w:top w:val="none" w:sz="0" w:space="0" w:color="auto"/>
                <w:left w:val="none" w:sz="0" w:space="0" w:color="auto"/>
                <w:bottom w:val="none" w:sz="0" w:space="0" w:color="auto"/>
                <w:right w:val="none" w:sz="0" w:space="0" w:color="auto"/>
              </w:divBdr>
              <w:divsChild>
                <w:div w:id="1233075802">
                  <w:marLeft w:val="0"/>
                  <w:marRight w:val="0"/>
                  <w:marTop w:val="0"/>
                  <w:marBottom w:val="0"/>
                  <w:divBdr>
                    <w:top w:val="none" w:sz="0" w:space="0" w:color="auto"/>
                    <w:left w:val="none" w:sz="0" w:space="0" w:color="auto"/>
                    <w:bottom w:val="none" w:sz="0" w:space="0" w:color="auto"/>
                    <w:right w:val="none" w:sz="0" w:space="0" w:color="auto"/>
                  </w:divBdr>
                </w:div>
              </w:divsChild>
            </w:div>
            <w:div w:id="1840272512">
              <w:marLeft w:val="0"/>
              <w:marRight w:val="0"/>
              <w:marTop w:val="0"/>
              <w:marBottom w:val="0"/>
              <w:divBdr>
                <w:top w:val="none" w:sz="0" w:space="0" w:color="auto"/>
                <w:left w:val="none" w:sz="0" w:space="0" w:color="auto"/>
                <w:bottom w:val="none" w:sz="0" w:space="0" w:color="auto"/>
                <w:right w:val="none" w:sz="0" w:space="0" w:color="auto"/>
              </w:divBdr>
              <w:divsChild>
                <w:div w:id="1780952167">
                  <w:marLeft w:val="0"/>
                  <w:marRight w:val="0"/>
                  <w:marTop w:val="0"/>
                  <w:marBottom w:val="0"/>
                  <w:divBdr>
                    <w:top w:val="none" w:sz="0" w:space="0" w:color="auto"/>
                    <w:left w:val="none" w:sz="0" w:space="0" w:color="auto"/>
                    <w:bottom w:val="none" w:sz="0" w:space="0" w:color="auto"/>
                    <w:right w:val="none" w:sz="0" w:space="0" w:color="auto"/>
                  </w:divBdr>
                </w:div>
              </w:divsChild>
            </w:div>
            <w:div w:id="451020218">
              <w:marLeft w:val="0"/>
              <w:marRight w:val="0"/>
              <w:marTop w:val="0"/>
              <w:marBottom w:val="0"/>
              <w:divBdr>
                <w:top w:val="none" w:sz="0" w:space="0" w:color="auto"/>
                <w:left w:val="none" w:sz="0" w:space="0" w:color="auto"/>
                <w:bottom w:val="none" w:sz="0" w:space="0" w:color="auto"/>
                <w:right w:val="none" w:sz="0" w:space="0" w:color="auto"/>
              </w:divBdr>
              <w:divsChild>
                <w:div w:id="109170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521088">
          <w:marLeft w:val="0"/>
          <w:marRight w:val="0"/>
          <w:marTop w:val="0"/>
          <w:marBottom w:val="0"/>
          <w:divBdr>
            <w:top w:val="none" w:sz="0" w:space="0" w:color="auto"/>
            <w:left w:val="none" w:sz="0" w:space="0" w:color="auto"/>
            <w:bottom w:val="none" w:sz="0" w:space="0" w:color="auto"/>
            <w:right w:val="none" w:sz="0" w:space="0" w:color="auto"/>
          </w:divBdr>
          <w:divsChild>
            <w:div w:id="981495385">
              <w:marLeft w:val="0"/>
              <w:marRight w:val="0"/>
              <w:marTop w:val="0"/>
              <w:marBottom w:val="0"/>
              <w:divBdr>
                <w:top w:val="none" w:sz="0" w:space="0" w:color="auto"/>
                <w:left w:val="none" w:sz="0" w:space="0" w:color="auto"/>
                <w:bottom w:val="none" w:sz="0" w:space="0" w:color="auto"/>
                <w:right w:val="none" w:sz="0" w:space="0" w:color="auto"/>
              </w:divBdr>
              <w:divsChild>
                <w:div w:id="1110971255">
                  <w:marLeft w:val="0"/>
                  <w:marRight w:val="0"/>
                  <w:marTop w:val="0"/>
                  <w:marBottom w:val="0"/>
                  <w:divBdr>
                    <w:top w:val="none" w:sz="0" w:space="0" w:color="auto"/>
                    <w:left w:val="none" w:sz="0" w:space="0" w:color="auto"/>
                    <w:bottom w:val="none" w:sz="0" w:space="0" w:color="auto"/>
                    <w:right w:val="none" w:sz="0" w:space="0" w:color="auto"/>
                  </w:divBdr>
                </w:div>
              </w:divsChild>
            </w:div>
            <w:div w:id="154997138">
              <w:marLeft w:val="0"/>
              <w:marRight w:val="0"/>
              <w:marTop w:val="0"/>
              <w:marBottom w:val="0"/>
              <w:divBdr>
                <w:top w:val="none" w:sz="0" w:space="0" w:color="auto"/>
                <w:left w:val="none" w:sz="0" w:space="0" w:color="auto"/>
                <w:bottom w:val="none" w:sz="0" w:space="0" w:color="auto"/>
                <w:right w:val="none" w:sz="0" w:space="0" w:color="auto"/>
              </w:divBdr>
              <w:divsChild>
                <w:div w:id="1670518369">
                  <w:marLeft w:val="0"/>
                  <w:marRight w:val="0"/>
                  <w:marTop w:val="0"/>
                  <w:marBottom w:val="0"/>
                  <w:divBdr>
                    <w:top w:val="none" w:sz="0" w:space="0" w:color="auto"/>
                    <w:left w:val="none" w:sz="0" w:space="0" w:color="auto"/>
                    <w:bottom w:val="none" w:sz="0" w:space="0" w:color="auto"/>
                    <w:right w:val="none" w:sz="0" w:space="0" w:color="auto"/>
                  </w:divBdr>
                </w:div>
              </w:divsChild>
            </w:div>
            <w:div w:id="2139250914">
              <w:marLeft w:val="0"/>
              <w:marRight w:val="0"/>
              <w:marTop w:val="0"/>
              <w:marBottom w:val="0"/>
              <w:divBdr>
                <w:top w:val="none" w:sz="0" w:space="0" w:color="auto"/>
                <w:left w:val="none" w:sz="0" w:space="0" w:color="auto"/>
                <w:bottom w:val="none" w:sz="0" w:space="0" w:color="auto"/>
                <w:right w:val="none" w:sz="0" w:space="0" w:color="auto"/>
              </w:divBdr>
              <w:divsChild>
                <w:div w:id="49298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898806">
          <w:marLeft w:val="0"/>
          <w:marRight w:val="0"/>
          <w:marTop w:val="0"/>
          <w:marBottom w:val="0"/>
          <w:divBdr>
            <w:top w:val="none" w:sz="0" w:space="0" w:color="auto"/>
            <w:left w:val="none" w:sz="0" w:space="0" w:color="auto"/>
            <w:bottom w:val="none" w:sz="0" w:space="0" w:color="auto"/>
            <w:right w:val="none" w:sz="0" w:space="0" w:color="auto"/>
          </w:divBdr>
          <w:divsChild>
            <w:div w:id="1584339435">
              <w:marLeft w:val="0"/>
              <w:marRight w:val="0"/>
              <w:marTop w:val="0"/>
              <w:marBottom w:val="0"/>
              <w:divBdr>
                <w:top w:val="none" w:sz="0" w:space="0" w:color="auto"/>
                <w:left w:val="none" w:sz="0" w:space="0" w:color="auto"/>
                <w:bottom w:val="none" w:sz="0" w:space="0" w:color="auto"/>
                <w:right w:val="none" w:sz="0" w:space="0" w:color="auto"/>
              </w:divBdr>
              <w:divsChild>
                <w:div w:id="113984909">
                  <w:marLeft w:val="0"/>
                  <w:marRight w:val="0"/>
                  <w:marTop w:val="0"/>
                  <w:marBottom w:val="0"/>
                  <w:divBdr>
                    <w:top w:val="none" w:sz="0" w:space="0" w:color="auto"/>
                    <w:left w:val="none" w:sz="0" w:space="0" w:color="auto"/>
                    <w:bottom w:val="none" w:sz="0" w:space="0" w:color="auto"/>
                    <w:right w:val="none" w:sz="0" w:space="0" w:color="auto"/>
                  </w:divBdr>
                </w:div>
              </w:divsChild>
            </w:div>
            <w:div w:id="2123111234">
              <w:marLeft w:val="0"/>
              <w:marRight w:val="0"/>
              <w:marTop w:val="0"/>
              <w:marBottom w:val="0"/>
              <w:divBdr>
                <w:top w:val="none" w:sz="0" w:space="0" w:color="auto"/>
                <w:left w:val="none" w:sz="0" w:space="0" w:color="auto"/>
                <w:bottom w:val="none" w:sz="0" w:space="0" w:color="auto"/>
                <w:right w:val="none" w:sz="0" w:space="0" w:color="auto"/>
              </w:divBdr>
              <w:divsChild>
                <w:div w:id="1324234993">
                  <w:marLeft w:val="0"/>
                  <w:marRight w:val="0"/>
                  <w:marTop w:val="0"/>
                  <w:marBottom w:val="0"/>
                  <w:divBdr>
                    <w:top w:val="none" w:sz="0" w:space="0" w:color="auto"/>
                    <w:left w:val="none" w:sz="0" w:space="0" w:color="auto"/>
                    <w:bottom w:val="none" w:sz="0" w:space="0" w:color="auto"/>
                    <w:right w:val="none" w:sz="0" w:space="0" w:color="auto"/>
                  </w:divBdr>
                </w:div>
              </w:divsChild>
            </w:div>
            <w:div w:id="1484661832">
              <w:marLeft w:val="0"/>
              <w:marRight w:val="0"/>
              <w:marTop w:val="0"/>
              <w:marBottom w:val="0"/>
              <w:divBdr>
                <w:top w:val="none" w:sz="0" w:space="0" w:color="auto"/>
                <w:left w:val="none" w:sz="0" w:space="0" w:color="auto"/>
                <w:bottom w:val="none" w:sz="0" w:space="0" w:color="auto"/>
                <w:right w:val="none" w:sz="0" w:space="0" w:color="auto"/>
              </w:divBdr>
              <w:divsChild>
                <w:div w:id="86706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917584">
          <w:marLeft w:val="0"/>
          <w:marRight w:val="0"/>
          <w:marTop w:val="0"/>
          <w:marBottom w:val="0"/>
          <w:divBdr>
            <w:top w:val="none" w:sz="0" w:space="0" w:color="auto"/>
            <w:left w:val="none" w:sz="0" w:space="0" w:color="auto"/>
            <w:bottom w:val="none" w:sz="0" w:space="0" w:color="auto"/>
            <w:right w:val="none" w:sz="0" w:space="0" w:color="auto"/>
          </w:divBdr>
          <w:divsChild>
            <w:div w:id="696127336">
              <w:marLeft w:val="0"/>
              <w:marRight w:val="0"/>
              <w:marTop w:val="0"/>
              <w:marBottom w:val="0"/>
              <w:divBdr>
                <w:top w:val="none" w:sz="0" w:space="0" w:color="auto"/>
                <w:left w:val="none" w:sz="0" w:space="0" w:color="auto"/>
                <w:bottom w:val="none" w:sz="0" w:space="0" w:color="auto"/>
                <w:right w:val="none" w:sz="0" w:space="0" w:color="auto"/>
              </w:divBdr>
              <w:divsChild>
                <w:div w:id="228031027">
                  <w:marLeft w:val="0"/>
                  <w:marRight w:val="0"/>
                  <w:marTop w:val="0"/>
                  <w:marBottom w:val="0"/>
                  <w:divBdr>
                    <w:top w:val="none" w:sz="0" w:space="0" w:color="auto"/>
                    <w:left w:val="none" w:sz="0" w:space="0" w:color="auto"/>
                    <w:bottom w:val="none" w:sz="0" w:space="0" w:color="auto"/>
                    <w:right w:val="none" w:sz="0" w:space="0" w:color="auto"/>
                  </w:divBdr>
                </w:div>
              </w:divsChild>
            </w:div>
            <w:div w:id="1457869004">
              <w:marLeft w:val="0"/>
              <w:marRight w:val="0"/>
              <w:marTop w:val="0"/>
              <w:marBottom w:val="0"/>
              <w:divBdr>
                <w:top w:val="none" w:sz="0" w:space="0" w:color="auto"/>
                <w:left w:val="none" w:sz="0" w:space="0" w:color="auto"/>
                <w:bottom w:val="none" w:sz="0" w:space="0" w:color="auto"/>
                <w:right w:val="none" w:sz="0" w:space="0" w:color="auto"/>
              </w:divBdr>
              <w:divsChild>
                <w:div w:id="29164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779151">
      <w:bodyDiv w:val="1"/>
      <w:marLeft w:val="0"/>
      <w:marRight w:val="0"/>
      <w:marTop w:val="0"/>
      <w:marBottom w:val="0"/>
      <w:divBdr>
        <w:top w:val="none" w:sz="0" w:space="0" w:color="auto"/>
        <w:left w:val="none" w:sz="0" w:space="0" w:color="auto"/>
        <w:bottom w:val="none" w:sz="0" w:space="0" w:color="auto"/>
        <w:right w:val="none" w:sz="0" w:space="0" w:color="auto"/>
      </w:divBdr>
    </w:div>
    <w:div w:id="1411149695">
      <w:bodyDiv w:val="1"/>
      <w:marLeft w:val="0"/>
      <w:marRight w:val="0"/>
      <w:marTop w:val="0"/>
      <w:marBottom w:val="0"/>
      <w:divBdr>
        <w:top w:val="none" w:sz="0" w:space="0" w:color="auto"/>
        <w:left w:val="none" w:sz="0" w:space="0" w:color="auto"/>
        <w:bottom w:val="none" w:sz="0" w:space="0" w:color="auto"/>
        <w:right w:val="none" w:sz="0" w:space="0" w:color="auto"/>
      </w:divBdr>
    </w:div>
    <w:div w:id="1482188273">
      <w:bodyDiv w:val="1"/>
      <w:marLeft w:val="0"/>
      <w:marRight w:val="0"/>
      <w:marTop w:val="0"/>
      <w:marBottom w:val="0"/>
      <w:divBdr>
        <w:top w:val="none" w:sz="0" w:space="0" w:color="auto"/>
        <w:left w:val="none" w:sz="0" w:space="0" w:color="auto"/>
        <w:bottom w:val="none" w:sz="0" w:space="0" w:color="auto"/>
        <w:right w:val="none" w:sz="0" w:space="0" w:color="auto"/>
      </w:divBdr>
    </w:div>
    <w:div w:id="1502890165">
      <w:bodyDiv w:val="1"/>
      <w:marLeft w:val="0"/>
      <w:marRight w:val="0"/>
      <w:marTop w:val="0"/>
      <w:marBottom w:val="0"/>
      <w:divBdr>
        <w:top w:val="none" w:sz="0" w:space="0" w:color="auto"/>
        <w:left w:val="none" w:sz="0" w:space="0" w:color="auto"/>
        <w:bottom w:val="none" w:sz="0" w:space="0" w:color="auto"/>
        <w:right w:val="none" w:sz="0" w:space="0" w:color="auto"/>
      </w:divBdr>
    </w:div>
    <w:div w:id="1616017270">
      <w:bodyDiv w:val="1"/>
      <w:marLeft w:val="0"/>
      <w:marRight w:val="0"/>
      <w:marTop w:val="0"/>
      <w:marBottom w:val="0"/>
      <w:divBdr>
        <w:top w:val="none" w:sz="0" w:space="0" w:color="auto"/>
        <w:left w:val="none" w:sz="0" w:space="0" w:color="auto"/>
        <w:bottom w:val="none" w:sz="0" w:space="0" w:color="auto"/>
        <w:right w:val="none" w:sz="0" w:space="0" w:color="auto"/>
      </w:divBdr>
    </w:div>
    <w:div w:id="1630933208">
      <w:bodyDiv w:val="1"/>
      <w:marLeft w:val="0"/>
      <w:marRight w:val="0"/>
      <w:marTop w:val="0"/>
      <w:marBottom w:val="0"/>
      <w:divBdr>
        <w:top w:val="none" w:sz="0" w:space="0" w:color="auto"/>
        <w:left w:val="none" w:sz="0" w:space="0" w:color="auto"/>
        <w:bottom w:val="none" w:sz="0" w:space="0" w:color="auto"/>
        <w:right w:val="none" w:sz="0" w:space="0" w:color="auto"/>
      </w:divBdr>
    </w:div>
    <w:div w:id="1668436749">
      <w:bodyDiv w:val="1"/>
      <w:marLeft w:val="0"/>
      <w:marRight w:val="0"/>
      <w:marTop w:val="0"/>
      <w:marBottom w:val="0"/>
      <w:divBdr>
        <w:top w:val="none" w:sz="0" w:space="0" w:color="auto"/>
        <w:left w:val="none" w:sz="0" w:space="0" w:color="auto"/>
        <w:bottom w:val="none" w:sz="0" w:space="0" w:color="auto"/>
        <w:right w:val="none" w:sz="0" w:space="0" w:color="auto"/>
      </w:divBdr>
    </w:div>
    <w:div w:id="1684357202">
      <w:bodyDiv w:val="1"/>
      <w:marLeft w:val="0"/>
      <w:marRight w:val="0"/>
      <w:marTop w:val="0"/>
      <w:marBottom w:val="0"/>
      <w:divBdr>
        <w:top w:val="none" w:sz="0" w:space="0" w:color="auto"/>
        <w:left w:val="none" w:sz="0" w:space="0" w:color="auto"/>
        <w:bottom w:val="none" w:sz="0" w:space="0" w:color="auto"/>
        <w:right w:val="none" w:sz="0" w:space="0" w:color="auto"/>
      </w:divBdr>
    </w:div>
    <w:div w:id="1730491089">
      <w:bodyDiv w:val="1"/>
      <w:marLeft w:val="0"/>
      <w:marRight w:val="0"/>
      <w:marTop w:val="0"/>
      <w:marBottom w:val="0"/>
      <w:divBdr>
        <w:top w:val="none" w:sz="0" w:space="0" w:color="auto"/>
        <w:left w:val="none" w:sz="0" w:space="0" w:color="auto"/>
        <w:bottom w:val="none" w:sz="0" w:space="0" w:color="auto"/>
        <w:right w:val="none" w:sz="0" w:space="0" w:color="auto"/>
      </w:divBdr>
    </w:div>
    <w:div w:id="1744329985">
      <w:bodyDiv w:val="1"/>
      <w:marLeft w:val="0"/>
      <w:marRight w:val="0"/>
      <w:marTop w:val="0"/>
      <w:marBottom w:val="0"/>
      <w:divBdr>
        <w:top w:val="none" w:sz="0" w:space="0" w:color="auto"/>
        <w:left w:val="none" w:sz="0" w:space="0" w:color="auto"/>
        <w:bottom w:val="none" w:sz="0" w:space="0" w:color="auto"/>
        <w:right w:val="none" w:sz="0" w:space="0" w:color="auto"/>
      </w:divBdr>
    </w:div>
    <w:div w:id="1745298192">
      <w:bodyDiv w:val="1"/>
      <w:marLeft w:val="0"/>
      <w:marRight w:val="0"/>
      <w:marTop w:val="0"/>
      <w:marBottom w:val="0"/>
      <w:divBdr>
        <w:top w:val="none" w:sz="0" w:space="0" w:color="auto"/>
        <w:left w:val="none" w:sz="0" w:space="0" w:color="auto"/>
        <w:bottom w:val="none" w:sz="0" w:space="0" w:color="auto"/>
        <w:right w:val="none" w:sz="0" w:space="0" w:color="auto"/>
      </w:divBdr>
    </w:div>
    <w:div w:id="1784767095">
      <w:bodyDiv w:val="1"/>
      <w:marLeft w:val="0"/>
      <w:marRight w:val="0"/>
      <w:marTop w:val="0"/>
      <w:marBottom w:val="0"/>
      <w:divBdr>
        <w:top w:val="none" w:sz="0" w:space="0" w:color="auto"/>
        <w:left w:val="none" w:sz="0" w:space="0" w:color="auto"/>
        <w:bottom w:val="none" w:sz="0" w:space="0" w:color="auto"/>
        <w:right w:val="none" w:sz="0" w:space="0" w:color="auto"/>
      </w:divBdr>
    </w:div>
    <w:div w:id="1838614417">
      <w:bodyDiv w:val="1"/>
      <w:marLeft w:val="0"/>
      <w:marRight w:val="0"/>
      <w:marTop w:val="0"/>
      <w:marBottom w:val="0"/>
      <w:divBdr>
        <w:top w:val="none" w:sz="0" w:space="0" w:color="auto"/>
        <w:left w:val="none" w:sz="0" w:space="0" w:color="auto"/>
        <w:bottom w:val="none" w:sz="0" w:space="0" w:color="auto"/>
        <w:right w:val="none" w:sz="0" w:space="0" w:color="auto"/>
      </w:divBdr>
    </w:div>
    <w:div w:id="1882286202">
      <w:bodyDiv w:val="1"/>
      <w:marLeft w:val="0"/>
      <w:marRight w:val="0"/>
      <w:marTop w:val="0"/>
      <w:marBottom w:val="0"/>
      <w:divBdr>
        <w:top w:val="none" w:sz="0" w:space="0" w:color="auto"/>
        <w:left w:val="none" w:sz="0" w:space="0" w:color="auto"/>
        <w:bottom w:val="none" w:sz="0" w:space="0" w:color="auto"/>
        <w:right w:val="none" w:sz="0" w:space="0" w:color="auto"/>
      </w:divBdr>
      <w:divsChild>
        <w:div w:id="583954109">
          <w:marLeft w:val="0"/>
          <w:marRight w:val="0"/>
          <w:marTop w:val="0"/>
          <w:marBottom w:val="0"/>
          <w:divBdr>
            <w:top w:val="none" w:sz="0" w:space="0" w:color="auto"/>
            <w:left w:val="none" w:sz="0" w:space="0" w:color="auto"/>
            <w:bottom w:val="none" w:sz="0" w:space="0" w:color="auto"/>
            <w:right w:val="none" w:sz="0" w:space="0" w:color="auto"/>
          </w:divBdr>
          <w:divsChild>
            <w:div w:id="477459096">
              <w:marLeft w:val="0"/>
              <w:marRight w:val="0"/>
              <w:marTop w:val="0"/>
              <w:marBottom w:val="0"/>
              <w:divBdr>
                <w:top w:val="none" w:sz="0" w:space="0" w:color="auto"/>
                <w:left w:val="none" w:sz="0" w:space="0" w:color="auto"/>
                <w:bottom w:val="none" w:sz="0" w:space="0" w:color="auto"/>
                <w:right w:val="none" w:sz="0" w:space="0" w:color="auto"/>
              </w:divBdr>
              <w:divsChild>
                <w:div w:id="312487910">
                  <w:marLeft w:val="0"/>
                  <w:marRight w:val="0"/>
                  <w:marTop w:val="0"/>
                  <w:marBottom w:val="0"/>
                  <w:divBdr>
                    <w:top w:val="none" w:sz="0" w:space="0" w:color="auto"/>
                    <w:left w:val="none" w:sz="0" w:space="0" w:color="auto"/>
                    <w:bottom w:val="none" w:sz="0" w:space="0" w:color="auto"/>
                    <w:right w:val="none" w:sz="0" w:space="0" w:color="auto"/>
                  </w:divBdr>
                </w:div>
              </w:divsChild>
            </w:div>
            <w:div w:id="134837133">
              <w:marLeft w:val="0"/>
              <w:marRight w:val="0"/>
              <w:marTop w:val="0"/>
              <w:marBottom w:val="0"/>
              <w:divBdr>
                <w:top w:val="none" w:sz="0" w:space="0" w:color="auto"/>
                <w:left w:val="none" w:sz="0" w:space="0" w:color="auto"/>
                <w:bottom w:val="none" w:sz="0" w:space="0" w:color="auto"/>
                <w:right w:val="none" w:sz="0" w:space="0" w:color="auto"/>
              </w:divBdr>
              <w:divsChild>
                <w:div w:id="148381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357735">
          <w:marLeft w:val="0"/>
          <w:marRight w:val="0"/>
          <w:marTop w:val="0"/>
          <w:marBottom w:val="0"/>
          <w:divBdr>
            <w:top w:val="none" w:sz="0" w:space="0" w:color="auto"/>
            <w:left w:val="none" w:sz="0" w:space="0" w:color="auto"/>
            <w:bottom w:val="none" w:sz="0" w:space="0" w:color="auto"/>
            <w:right w:val="none" w:sz="0" w:space="0" w:color="auto"/>
          </w:divBdr>
          <w:divsChild>
            <w:div w:id="13117339">
              <w:marLeft w:val="0"/>
              <w:marRight w:val="0"/>
              <w:marTop w:val="0"/>
              <w:marBottom w:val="0"/>
              <w:divBdr>
                <w:top w:val="none" w:sz="0" w:space="0" w:color="auto"/>
                <w:left w:val="none" w:sz="0" w:space="0" w:color="auto"/>
                <w:bottom w:val="none" w:sz="0" w:space="0" w:color="auto"/>
                <w:right w:val="none" w:sz="0" w:space="0" w:color="auto"/>
              </w:divBdr>
              <w:divsChild>
                <w:div w:id="37778887">
                  <w:marLeft w:val="0"/>
                  <w:marRight w:val="0"/>
                  <w:marTop w:val="0"/>
                  <w:marBottom w:val="0"/>
                  <w:divBdr>
                    <w:top w:val="none" w:sz="0" w:space="0" w:color="auto"/>
                    <w:left w:val="none" w:sz="0" w:space="0" w:color="auto"/>
                    <w:bottom w:val="none" w:sz="0" w:space="0" w:color="auto"/>
                    <w:right w:val="none" w:sz="0" w:space="0" w:color="auto"/>
                  </w:divBdr>
                </w:div>
              </w:divsChild>
            </w:div>
            <w:div w:id="1351106422">
              <w:marLeft w:val="0"/>
              <w:marRight w:val="0"/>
              <w:marTop w:val="0"/>
              <w:marBottom w:val="0"/>
              <w:divBdr>
                <w:top w:val="none" w:sz="0" w:space="0" w:color="auto"/>
                <w:left w:val="none" w:sz="0" w:space="0" w:color="auto"/>
                <w:bottom w:val="none" w:sz="0" w:space="0" w:color="auto"/>
                <w:right w:val="none" w:sz="0" w:space="0" w:color="auto"/>
              </w:divBdr>
              <w:divsChild>
                <w:div w:id="198287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7103">
      <w:bodyDiv w:val="1"/>
      <w:marLeft w:val="0"/>
      <w:marRight w:val="0"/>
      <w:marTop w:val="0"/>
      <w:marBottom w:val="0"/>
      <w:divBdr>
        <w:top w:val="none" w:sz="0" w:space="0" w:color="auto"/>
        <w:left w:val="none" w:sz="0" w:space="0" w:color="auto"/>
        <w:bottom w:val="none" w:sz="0" w:space="0" w:color="auto"/>
        <w:right w:val="none" w:sz="0" w:space="0" w:color="auto"/>
      </w:divBdr>
    </w:div>
    <w:div w:id="2001343072">
      <w:bodyDiv w:val="1"/>
      <w:marLeft w:val="0"/>
      <w:marRight w:val="0"/>
      <w:marTop w:val="0"/>
      <w:marBottom w:val="0"/>
      <w:divBdr>
        <w:top w:val="none" w:sz="0" w:space="0" w:color="auto"/>
        <w:left w:val="none" w:sz="0" w:space="0" w:color="auto"/>
        <w:bottom w:val="none" w:sz="0" w:space="0" w:color="auto"/>
        <w:right w:val="none" w:sz="0" w:space="0" w:color="auto"/>
      </w:divBdr>
    </w:div>
    <w:div w:id="2140607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b:Source>
    <b:Tag>Har13</b:Tag>
    <b:SourceType>Book</b:SourceType>
    <b:Guid>{C8A96471-F506-6A4A-B58C-124AE52D0A62}</b:Guid>
    <b:Author>
      <b:Author>
        <b:NameList>
          <b:Person>
            <b:Last>Hardin</b:Last>
            <b:First>Russel</b:First>
          </b:Person>
        </b:NameList>
      </b:Author>
    </b:Author>
    <b:Title>Collective Action</b:Title>
    <b:Year>2013</b:Year>
    <b:Publisher>Routledge</b:Publisher>
    <b:RefOrder>1</b:RefOrder>
  </b:Source>
  <b:Source>
    <b:Tag>Pau10</b:Tag>
    <b:SourceType>Book</b:SourceType>
    <b:Guid>{02975A48-060C-1948-88CA-72FA2D7DA298}</b:Guid>
    <b:Title>Collective Rationality: Equilibrium in Cooperative Games</b:Title>
    <b:Year>2010</b:Year>
    <b:Author>
      <b:Author>
        <b:NameList>
          <b:Person>
            <b:Last>Welrich</b:Last>
            <b:First>Paul</b:First>
          </b:Person>
        </b:NameList>
      </b:Author>
    </b:Author>
    <b:Publisher>Oxford University Press</b:Publisher>
    <b:RefOrder>2</b:RefOrder>
  </b:Source>
  <b:Source>
    <b:Tag>Rob00</b:Tag>
    <b:SourceType>Book</b:SourceType>
    <b:Guid>{3792C356-65C4-0E47-BF28-45C771503D31}</b:Guid>
    <b:Author>
      <b:Author>
        <b:NameList>
          <b:Person>
            <b:Last>Dahl</b:Last>
            <b:First>Robert</b:First>
            <b:Middle>Alan</b:Middle>
          </b:Person>
        </b:NameList>
      </b:Author>
    </b:Author>
    <b:Title>On Democracy</b:Title>
    <b:Publisher>Yale University Press</b:Publisher>
    <b:Year>2000</b:Year>
    <b:RefOrder>3</b:RefOrder>
  </b:Source>
  <b:Source>
    <b:Tag>Ols71</b:Tag>
    <b:SourceType>Book</b:SourceType>
    <b:Guid>{B563323E-2408-394C-B8A4-38580C3E40EF}</b:Guid>
    <b:Author>
      <b:Author>
        <b:NameList>
          <b:Person>
            <b:Last>Olson</b:Last>
            <b:First>Mancur</b:First>
          </b:Person>
        </b:NameList>
      </b:Author>
    </b:Author>
    <b:Title>The Logic of Collective Action: Public Goods and the Theory of Groups</b:Title>
    <b:City>Cambridge, Mass</b:City>
    <b:Publisher>Harvard University Press</b:Publisher>
    <b:Year>1971</b:Year>
    <b:Pages>143</b:Pages>
    <b:RefOrder>4</b:RefOrder>
  </b:Source>
  <b:Source>
    <b:Tag>Mar052</b:Tag>
    <b:SourceType>Book</b:SourceType>
    <b:Guid>{8A9E6228-63FD-E24D-AA23-672499C7B4DC}</b:Guid>
    <b:Author>
      <b:Author>
        <b:NameList>
          <b:Person>
            <b:Last>Basili</b:Last>
            <b:First>Marcello</b:First>
          </b:Person>
          <b:Person>
            <b:Last>Franzini</b:Last>
            <b:First>Maurizio</b:First>
          </b:Person>
          <b:Person>
            <b:Last>Vercelli</b:Last>
            <b:First>Alessandro</b:First>
          </b:Person>
        </b:NameList>
      </b:Author>
    </b:Author>
    <b:Title>Environment, Inequality and Collective Action</b:Title>
    <b:Publisher>Routledge</b:Publisher>
    <b:Year>2005</b:Year>
    <b:RefOrder>5</b:RefOrder>
  </b:Source>
  <b:Source>
    <b:Tag>Env15</b:Tag>
    <b:SourceType>InternetSite</b:SourceType>
    <b:Guid>{2DC50650-5BA9-844C-B2E7-B93B0A4FD0D9}</b:Guid>
    <b:Title>Environmental Protection UK</b:Title>
    <b:Year>2015</b:Year>
    <b:Author>
      <b:Author>
        <b:Corporate>Environmental Protection UK</b:Corporate>
      </b:Author>
    </b:Author>
    <b:InternetSiteTitle>Car Pollution</b:InternetSiteTitle>
    <b:URL>http://www.environmental-protection.org.uk/committees/air-quality/air-pollution-and-transport/car-pollution/</b:URL>
    <b:Month>?</b:Month>
    <b:Day>?</b:Day>
    <b:YearAccessed>2015</b:YearAccessed>
    <b:MonthAccessed>November</b:MonthAccessed>
    <b:DayAccessed>1</b:DayAccessed>
    <b:RefOrder>6</b:RefOrder>
  </b:Source>
  <b:Source>
    <b:Tag>Gee15</b:Tag>
    <b:SourceType>DocumentFromInternetSite</b:SourceType>
    <b:Guid>{A21D3A44-5A4B-9C41-BB8E-52D6976F2009}</b:Guid>
    <b:Author>
      <b:Author>
        <b:Corporate>Geelmuyden Kiese; Infinitum</b:Corporate>
      </b:Author>
    </b:Author>
    <b:Title>Annual report 2014</b:Title>
    <b:InternetSiteTitle>Infinitum</b:InternetSiteTitle>
    <b:URL>http://infinitum.no/english/about-us</b:URL>
    <b:Year>2015</b:Year>
    <b:Month>January</b:Month>
    <b:YearAccessed>2015</b:YearAccessed>
    <b:MonthAccessed>October</b:MonthAccessed>
    <b:DayAccessed>31</b:DayAccessed>
    <b:RefOrder>7</b:RefOrder>
  </b:Source>
  <b:Source>
    <b:Tag>Dom15</b:Tag>
    <b:SourceType>InternetSite</b:SourceType>
    <b:Guid>{D8DE48F2-14FC-3F48-A7CB-C121F84150E3}</b:Guid>
    <b:Author>
      <b:Author>
        <b:NameList>
          <b:Person>
            <b:Last>Howell</b:Last>
            <b:First>Dominic</b:First>
          </b:Person>
        </b:NameList>
      </b:Author>
    </b:Author>
    <b:Title>The 5p plastic bag charge: All you need to know</b:Title>
    <b:InternetSiteTitle>BBC News</b:InternetSiteTitle>
    <b:URL>http://www.bbc.co.uk/news/uk-34346309</b:URL>
    <b:Year>2015</b:Year>
    <b:Month>October</b:Month>
    <b:Day>5</b:Day>
    <b:YearAccessed>2015</b:YearAccessed>
    <b:MonthAccessed>October </b:MonthAccessed>
    <b:DayAccessed>31</b:DayAccessed>
    <b:RefOrder>8</b:RefOrder>
  </b:Source>
  <b:Source>
    <b:Tag>Dep18</b:Tag>
    <b:SourceType>InternetSite</b:SourceType>
    <b:Guid>{FDA7BEFA-D467-F041-83C5-160ECCAC6205}</b:Guid>
    <b:Title>Carrier bags: why there's a 5p charge</b:Title>
    <b:Year>2018</b:Year>
    <b:Author>
      <b:Author>
        <b:Corporate>Department of Environment, Food and Rural Affairs</b:Corporate>
      </b:Author>
    </b:Author>
    <b:InternetSiteTitle>Department of Enviornment, Food and Rural Affairs</b:InternetSiteTitle>
    <b:URL>https://www.gov.uk/government/publications/single-use-plastic-carrier-bags-why-were-introducing-the-charge/carrier-bags-why-theres-a-5p-charge</b:URL>
    <b:Month>January</b:Month>
    <b:Day>11</b:Day>
    <b:RefOrder>9</b:RefOrder>
  </b:Source>
  <b:Source>
    <b:Tag>Col15</b:Tag>
    <b:SourceType>InternetSite</b:SourceType>
    <b:Guid>{E3FB2B06-FA93-A84F-BC1A-79D65851AE84}</b:Guid>
    <b:Author>
      <b:Author>
        <b:Corporate>Colchester Borough Council</b:Corporate>
      </b:Author>
    </b:Author>
    <b:Title>Fixed Penalty Notice - Environmental Crime</b:Title>
    <b:InternetSiteTitle>Colchester Borough Council</b:InternetSiteTitle>
    <b:URL>http://www.colchester.gov.uk/FPN</b:URL>
    <b:YearAccessed>2015</b:YearAccessed>
    <b:MonthAccessed>October </b:MonthAccessed>
    <b:DayAccessed>31</b:DayAccessed>
    <b:RefOrder>10</b:RefOrder>
  </b:Source>
  <b:Source>
    <b:Tag>Lip96</b:Tag>
    <b:SourceType>Book</b:SourceType>
    <b:Guid>{1A6B46BE-5DEA-9F41-97B7-58D6923520D1}</b:Guid>
    <b:Title>Global Civil Society and Global Environmental Governance: The Politics of Nature from Place to Planet</b:Title>
    <b:Year>1996</b:Year>
    <b:Publisher>SUNY Press</b:Publisher>
    <b:Author>
      <b:Author>
        <b:NameList>
          <b:Person>
            <b:Last>Lipschutz</b:Last>
            <b:First>Ronnie D. </b:First>
          </b:Person>
          <b:Person>
            <b:Last>Mayer</b:Last>
            <b:First>Judith</b:First>
          </b:Person>
        </b:NameList>
      </b:Author>
    </b:Author>
    <b:LCID>en-US</b:LCID>
    <b:RefOrder>11</b:RefOrder>
  </b:Source>
  <b:Source>
    <b:Tag>Tay00</b:Tag>
    <b:SourceType>JournalArticle</b:SourceType>
    <b:Guid>{7AD47E05-C8D0-B747-8403-05CE81F38D40}</b:Guid>
    <b:Author>
      <b:Author>
        <b:NameList>
          <b:Person>
            <b:Last>Taylor</b:Last>
            <b:First>Maureen</b:First>
          </b:Person>
        </b:NameList>
      </b:Author>
    </b:Author>
    <b:Title>Media relations in Bosnia: A role for public relations in building civil society</b:Title>
    <b:Year>2000</b:Year>
    <b:JournalName>Public Relations Review</b:JournalName>
    <b:Pages>1-14</b:Pages>
    <b:Volume>26</b:Volume>
    <b:Issue>1</b:Issue>
    <b:RefOrder>12</b:RefOrder>
  </b:Source>
  <b:Source>
    <b:Tag>Dep17</b:Tag>
    <b:SourceType>InternetSite</b:SourceType>
    <b:Guid>{C3B5A550-A378-2242-87F6-3B9F080C2F2D}</b:Guid>
    <b:Author>
      <b:Author>
        <b:Corporate>Department for Environment, Food &amp; Rural Affairs</b:Corporate>
      </b:Author>
    </b:Author>
    <b:Title>Govenment.uk</b:Title>
    <b:InternetSiteTitle>Announcements</b:InternetSiteTitle>
    <b:URL>https://www.gov.uk/government/news/environment-secretary-pledges-action-on-ocean-plastics</b:URL>
    <b:Year>2017</b:Year>
    <b:Month>July </b:Month>
    <b:Day>21</b:Day>
    <b:YearAccessed>2017</b:YearAccessed>
    <b:MonthAccessed>September</b:MonthAccessed>
    <b:DayAccessed>1</b:DayAccessed>
    <b:RefOrder>13</b:RefOrder>
  </b:Source>
  <b:Source>
    <b:Tag>Tom06</b:Tag>
    <b:SourceType>Book</b:SourceType>
    <b:Guid>{3B2A0B39-ADC2-634F-9D33-77438BA31DF4}</b:Guid>
    <b:Author>
      <b:Author>
        <b:NameList>
          <b:Person>
            <b:Last>Tyler</b:Last>
            <b:First>Tom</b:First>
            <b:Middle>R.</b:Middle>
          </b:Person>
        </b:NameList>
      </b:Author>
    </b:Author>
    <b:Title>Why People Obey the Law </b:Title>
    <b:Publisher>Princton University Press</b:Publisher>
    <b:Year>2006</b:Year>
    <b:RefOrder>14</b:RefOrder>
  </b:Source>
  <b:Source>
    <b:Tag>The14</b:Tag>
    <b:SourceType>InternetSite</b:SourceType>
    <b:Guid>{F22AEC6D-8571-684C-B964-51B1DEFD32DE}</b:Guid>
    <b:Title>Environmental Impacts</b:Title>
    <b:Year>2014</b:Year>
    <b:Author>
      <b:Author>
        <b:Corporate>The Northern Territory Environment Protection Authority</b:Corporate>
      </b:Author>
    </b:Author>
    <b:InternetSiteTitle>The Northern Territory Environment Protection Authority</b:InternetSiteTitle>
    <b:URL>http://www.ntepa.nt.gov.au/waste-pollution/plastic-bag-ban/enviroimpacts</b:URL>
    <b:YearAccessed>2015</b:YearAccessed>
    <b:MonthAccessed>October</b:MonthAccessed>
    <b:DayAccessed>31</b:DayAccessed>
    <b:RefOrder>15</b:RefOrder>
  </b:Source>
  <b:Source>
    <b:Tag>Art49</b:Tag>
    <b:SourceType>Book</b:SourceType>
    <b:Guid>{1ED13EE1-97E1-2F41-A32F-ED9B22A1E644}</b:Guid>
    <b:Author>
      <b:Author>
        <b:NameList>
          <b:Person>
            <b:Last>Bentley</b:Last>
            <b:First>Arthur</b:First>
          </b:Person>
        </b:NameList>
      </b:Author>
    </b:Author>
    <b:Title>The Process of Government </b:Title>
    <b:City>Evanston</b:City>
    <b:Publisher>Principia Press</b:Publisher>
    <b:Year>1949</b:Year>
    <b:Pages>211</b:Pages>
    <b:RefOrder>16</b:RefOrder>
  </b:Source>
  <b:Source>
    <b:Tag>Wor17</b:Tag>
    <b:SourceType>InternetSite</b:SourceType>
    <b:Guid>{5F6231AF-D325-8240-BAD8-04A12B9FA5A7}</b:Guid>
    <b:Author>
      <b:Author>
        <b:Corporate>World Wildelife Fund</b:Corporate>
      </b:Author>
    </b:Author>
    <b:Title>Threats </b:Title>
    <b:InternetSiteTitle>World Wildelife Fund</b:InternetSiteTitle>
    <b:URL>https://www.worldwildlife.org/threats/pollution</b:URL>
    <b:YearAccessed>2017</b:YearAccessed>
    <b:MonthAccessed>August</b:MonthAccessed>
    <b:DayAccessed>25</b:DayAccessed>
    <b:RefOrder>17</b:RefOrder>
  </b:Source>
  <b:Source>
    <b:Tag>Gre17</b:Tag>
    <b:SourceType>InternetSite</b:SourceType>
    <b:Guid>{9854C136-7797-4445-B796-DBBE0A121AA1}</b:Guid>
    <b:Author>
      <b:Author>
        <b:Corporate>Greenpeace </b:Corporate>
      </b:Author>
    </b:Author>
    <b:Title>Greanpece </b:Title>
    <b:URL>https://www.greenpeace.org.uk/microbeads-we-won/</b:URL>
    <b:Year>2017</b:Year>
    <b:Month>July </b:Month>
    <b:Day>21</b:Day>
    <b:YearAccessed>2017</b:YearAccessed>
    <b:MonthAccessed>September </b:MonthAccessed>
    <b:DayAccessed>1</b:DayAccessed>
    <b:RefOrder>18</b:RefOrder>
  </b:Source>
  <b:Source>
    <b:Tag>Jor86</b:Tag>
    <b:SourceType>Book</b:SourceType>
    <b:Guid>{3B277F3E-8D46-4EA1-965F-E4FB25C24436}</b:Guid>
    <b:Title>Seven Nights</b:Title>
    <b:Year>1986</b:Year>
    <b:City>London</b:City>
    <b:Publisher>Faber</b:Publisher>
    <b:Author>
      <b:Author>
        <b:NameList>
          <b:Person>
            <b:Last>Borges</b:Last>
            <b:First>Jorge</b:First>
            <b:Middle>Luis</b:Middle>
          </b:Person>
        </b:NameList>
      </b:Author>
    </b:Author>
    <b:RefOrder>1</b:RefOrder>
  </b:Source>
  <b:Source>
    <b:Tag>Bya00</b:Tag>
    <b:SourceType>BookSection</b:SourceType>
    <b:Guid>{0B2C2A03-C693-48A5-867E-175D9E4F1A89}</b:Guid>
    <b:Author>
      <b:Author>
        <b:NameList>
          <b:Person>
            <b:Last>Byatt</b:Last>
            <b:First>A.S.</b:First>
          </b:Person>
        </b:NameList>
      </b:Author>
      <b:BookAuthor>
        <b:NameList>
          <b:Person>
            <b:Last>Byatt</b:Last>
            <b:First>A.S.</b:First>
          </b:Person>
        </b:NameList>
      </b:BookAuthor>
    </b:Author>
    <b:Title>The Greatest Story Ever Told</b:Title>
    <b:Year>2000</b:Year>
    <b:City>London</b:City>
    <b:Publisher>Chatto &amp; Windus</b:Publisher>
    <b:BookTitle>On histories and stories: selected essays</b:BookTitle>
    <b:RefOrder>2</b:RefOrder>
  </b:Source>
  <b:Source>
    <b:Tag>Mar04</b:Tag>
    <b:SourceType>Book</b:SourceType>
    <b:Guid>{BC5A7BEA-300F-4403-968F-A600A381B157}</b:Guid>
    <b:Author>
      <b:Author>
        <b:NameList>
          <b:Person>
            <b:Last>Marzolph</b:Last>
            <b:First>Ulrich</b:First>
          </b:Person>
          <b:Person>
            <b:Last>Leeuwen</b:Last>
            <b:First>Richard</b:First>
            <b:Middle>van</b:Middle>
          </b:Person>
        </b:NameList>
      </b:Author>
    </b:Author>
    <b:Title>The Arabian Nights Encyclopedia</b:Title>
    <b:Year>2004</b:Year>
    <b:City>Santa Barbara, CA</b:City>
    <b:Publisher>ABC-CLIO</b:Publisher>
    <b:RefOrder>3</b:RefOrder>
  </b:Source>
  <b:Source>
    <b:Tag>Rob04</b:Tag>
    <b:SourceType>Book</b:SourceType>
    <b:Guid>{4F4EE535-7F49-47C4-84A4-FF21E1F3822F}</b:Guid>
    <b:Author>
      <b:Author>
        <b:NameList>
          <b:Person>
            <b:Last>Irwin</b:Last>
            <b:First>Robert</b:First>
          </b:Person>
        </b:NameList>
      </b:Author>
    </b:Author>
    <b:Title>The Arabian Nights: a companion</b:Title>
    <b:Year>2004</b:Year>
    <b:City>London</b:City>
    <b:Publisher>I.B. Tauris</b:Publisher>
    <b:RefOrder>4</b:RefOrder>
  </b:Source>
  <b:Source>
    <b:Tag>Fer96</b:Tag>
    <b:SourceType>Book</b:SourceType>
    <b:Guid>{4AD589DA-5249-444F-9F27-999B3388195D}</b:Guid>
    <b:Author>
      <b:Author>
        <b:NameList>
          <b:Person>
            <b:Last>Ghazoul</b:Last>
            <b:First>Ferial</b:First>
            <b:Middle>J.</b:Middle>
          </b:Person>
        </b:NameList>
      </b:Author>
    </b:Author>
    <b:Title>Nocturnal Poetics: The Arabian Nights in comparitive context</b:Title>
    <b:Year>1996</b:Year>
    <b:City>Cairo</b:City>
    <b:Publisher>University in Cairo Press</b:Publisher>
    <b:RefOrder>5</b:RefOrder>
  </b:Source>
  <b:Source>
    <b:Tag>Rob95</b:Tag>
    <b:SourceType>Book</b:SourceType>
    <b:Guid>{3E52CAFD-2244-441B-9B0C-A195BD238F24}</b:Guid>
    <b:Author>
      <b:Author>
        <b:NameList>
          <b:Person>
            <b:Last>Mack</b:Last>
            <b:First>Robert</b:First>
            <b:Middle>L.</b:Middle>
          </b:Person>
        </b:NameList>
      </b:Author>
    </b:Author>
    <b:Title>Arabian Nights' Entertainments</b:Title>
    <b:Year>1995</b:Year>
    <b:City>Oxford</b:City>
    <b:Publisher>Oxford University Press</b:Publisher>
    <b:RefOrder>6</b:RefOrder>
  </b:Source>
  <b:Source>
    <b:Tag>Wen03</b:Tag>
    <b:SourceType>ArticleInAPeriodical</b:SourceType>
    <b:Guid>{31FCDE72-84DD-4210-B4A7-63FE41E2B845}</b:Guid>
    <b:Title>Metamorphoses of Scheherazade in Literature and Film</b:Title>
    <b:Year>2003</b:Year>
    <b:Author>
      <b:Author>
        <b:NameList>
          <b:Person>
            <b:Last>Ouyang</b:Last>
            <b:First>Wen-Chin</b:First>
          </b:Person>
        </b:NameList>
      </b:Author>
    </b:Author>
    <b:PeriodicalTitle>Bulletin of the School of Oriental and African Studies, University of London</b:PeriodicalTitle>
    <b:Month>Vol. 66</b:Month>
    <b:Day>No. 3</b:Day>
    <b:Pages>402-418</b:Pages>
    <b:RefOrder>7</b:RefOrder>
  </b:Source>
  <b:Source>
    <b:Tag>Ann02</b:Tag>
    <b:SourceType>Book</b:SourceType>
    <b:Guid>{BDE1EE2B-6025-4E44-905B-4398B064FE8F}</b:Guid>
    <b:Title>British Discovery Literature and the Rise of Global Commerce</b:Title>
    <b:Year>2002</b:Year>
    <b:Author>
      <b:Author>
        <b:NameList>
          <b:Person>
            <b:Last>Neil</b:Last>
            <b:First>Anna</b:First>
          </b:Person>
        </b:NameList>
      </b:Author>
    </b:Author>
    <b:City>Basingstoke</b:City>
    <b:Publisher>Palgrave</b:Publisher>
    <b:RefOrder>8</b:RefOrder>
  </b:Source>
  <b:Source>
    <b:Tag>Jor99</b:Tag>
    <b:SourceType>BookSection</b:SourceType>
    <b:Guid>{546E3775-325D-4C8A-815E-A44DF06DA1EB}</b:Guid>
    <b:Title>Translators of 'The Thousand and One Nights'</b:Title>
    <b:Year>1999</b:Year>
    <b:City>London</b:City>
    <b:Publisher>Penguin</b:Publisher>
    <b:Author>
      <b:Author>
        <b:NameList>
          <b:Person>
            <b:Last>Borges</b:Last>
            <b:First>Jorge</b:First>
            <b:Middle>Luis</b:Middle>
          </b:Person>
        </b:NameList>
      </b:Author>
      <b:BookAuthor>
        <b:NameList>
          <b:Person>
            <b:Last>Weinberger</b:Last>
            <b:First>Eliot</b:First>
          </b:Person>
        </b:NameList>
      </b:BookAuthor>
    </b:Author>
    <b:BookTitle>The Total Library: non-fiction 1922-1986</b:BookTitle>
    <b:RefOrder>9</b:RefOrder>
  </b:Source>
  <b:Source>
    <b:Tag>Ran86</b:Tag>
    <b:SourceType>Book</b:SourceType>
    <b:Guid>{795A7197-0366-4E8C-838F-B43B0F06A84D}</b:Guid>
    <b:Title>Europe's myths of the Orient: devise and rule</b:Title>
    <b:Year>1986</b:Year>
    <b:City>Basingstoke</b:City>
    <b:Publisher>Macmillan</b:Publisher>
    <b:Author>
      <b:Author>
        <b:NameList>
          <b:Person>
            <b:Last>Kabbani</b:Last>
            <b:First>Rana</b:First>
          </b:Person>
        </b:NameList>
      </b:Author>
    </b:Author>
    <b:RefOrder>10</b:RefOrder>
  </b:Source>
  <b:Source>
    <b:Tag>Sir97</b:Tag>
    <b:SourceType>Book</b:SourceType>
    <b:Guid>{7B6720B4-4FA3-4C54-8FFD-780CF58F53DB}</b:Guid>
    <b:Author>
      <b:Author>
        <b:NameList>
          <b:Person>
            <b:Last>Burton</b:Last>
            <b:First>Sir</b:First>
            <b:Middle>Richard F.</b:Middle>
          </b:Person>
          <b:Person>
            <b:Last>Zipes</b:Last>
            <b:First>Jack</b:First>
          </b:Person>
        </b:NameList>
      </b:Author>
    </b:Author>
    <b:Title>Arabian Nights: A Selection</b:Title>
    <b:Year>1997</b:Year>
    <b:City>London</b:City>
    <b:Publisher>Penguin</b:Publisher>
    <b:RefOrder>11</b:RefOrder>
  </b:Source>
</b:Sources>
</file>

<file path=customXml/itemProps1.xml><?xml version="1.0" encoding="utf-8"?>
<ds:datastoreItem xmlns:ds="http://schemas.openxmlformats.org/officeDocument/2006/customXml" ds:itemID="{C812B3CB-AC8D-3149-A353-5B5BA1067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3291</Words>
  <Characters>18765</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Sundsbo, Katrine</dc:creator>
  <cp:keywords/>
  <dc:description/>
  <cp:lastModifiedBy>Kalatzi Pantera, Dafni</cp:lastModifiedBy>
  <cp:revision>2</cp:revision>
  <dcterms:created xsi:type="dcterms:W3CDTF">2022-06-01T11:49:00Z</dcterms:created>
  <dcterms:modified xsi:type="dcterms:W3CDTF">2022-06-01T11:49:00Z</dcterms:modified>
</cp:coreProperties>
</file>